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8294A" w14:textId="77777777" w:rsidR="00635CB4" w:rsidRPr="00635CB4" w:rsidRDefault="00635CB4" w:rsidP="00635CB4">
      <w:pPr>
        <w:spacing w:line="276" w:lineRule="auto"/>
        <w:jc w:val="center"/>
        <w:rPr>
          <w:rFonts w:ascii="Times New Roman" w:eastAsia="MS Mincho" w:hAnsi="Times New Roman" w:cs="Times New Roman"/>
          <w:b/>
          <w:bCs/>
          <w:color w:val="07106F"/>
          <w:sz w:val="44"/>
          <w:szCs w:val="44"/>
        </w:rPr>
      </w:pPr>
      <w:r w:rsidRPr="00635CB4">
        <w:rPr>
          <w:rFonts w:ascii="Times New Roman" w:eastAsia="MS Mincho" w:hAnsi="Times New Roman" w:cs="Times New Roman"/>
          <w:b/>
          <w:bCs/>
          <w:color w:val="07106F"/>
          <w:sz w:val="44"/>
          <w:szCs w:val="44"/>
        </w:rPr>
        <w:t xml:space="preserve">L-1 </w:t>
      </w:r>
      <w:r w:rsidRPr="00635CB4">
        <w:rPr>
          <w:rFonts w:ascii="Times New Roman" w:eastAsia="MS Mincho" w:hAnsi="Times New Roman" w:cs="Times New Roman" w:hint="eastAsia"/>
          <w:b/>
          <w:bCs/>
          <w:color w:val="07106F"/>
          <w:sz w:val="44"/>
          <w:szCs w:val="44"/>
        </w:rPr>
        <w:t>ビザガイダンスシート</w:t>
      </w:r>
    </w:p>
    <w:p w14:paraId="5574DB7E" w14:textId="77777777" w:rsidR="00635CB4" w:rsidRPr="00635CB4" w:rsidRDefault="00635CB4" w:rsidP="00635CB4">
      <w:pPr>
        <w:spacing w:line="276" w:lineRule="auto"/>
        <w:rPr>
          <w:rFonts w:ascii="Times New Roman" w:hAnsi="Times New Roman" w:cs="Times New Roman"/>
          <w:sz w:val="24"/>
        </w:rPr>
      </w:pPr>
    </w:p>
    <w:p w14:paraId="7F1541EB" w14:textId="04505096" w:rsidR="00635CB4" w:rsidRPr="00635CB4" w:rsidRDefault="00635CB4" w:rsidP="00635CB4">
      <w:pPr>
        <w:spacing w:line="276" w:lineRule="auto"/>
        <w:rPr>
          <w:rFonts w:ascii="Times New Roman" w:eastAsia="MS Mincho" w:hAnsi="Times New Roman" w:cs="Times New Roman"/>
          <w:b/>
          <w:bCs/>
          <w:color w:val="07106F"/>
          <w:sz w:val="24"/>
        </w:rPr>
      </w:pPr>
      <w:r w:rsidRPr="00635CB4">
        <w:rPr>
          <w:rFonts w:ascii="Times New Roman" w:eastAsia="MS Mincho" w:hAnsi="Times New Roman" w:cs="Times New Roman" w:hint="eastAsia"/>
          <w:b/>
          <w:bCs/>
          <w:color w:val="07106F"/>
          <w:sz w:val="24"/>
        </w:rPr>
        <w:t>概要</w:t>
      </w:r>
      <w:r w:rsidRPr="00635CB4">
        <w:rPr>
          <w:rFonts w:ascii="Times New Roman" w:eastAsia="MS Mincho" w:hAnsi="Times New Roman" w:cs="Times New Roman"/>
          <w:b/>
          <w:bCs/>
          <w:color w:val="07106F"/>
          <w:sz w:val="24"/>
        </w:rPr>
        <w:t>:</w:t>
      </w:r>
    </w:p>
    <w:p w14:paraId="6D8EC9B5" w14:textId="5DF5504A" w:rsidR="00635CB4" w:rsidRPr="00635CB4" w:rsidRDefault="00635CB4" w:rsidP="00635CB4">
      <w:pPr>
        <w:spacing w:line="276" w:lineRule="auto"/>
        <w:rPr>
          <w:rFonts w:ascii="Times New Roman" w:hAnsi="Times New Roman" w:cs="Times New Roman"/>
          <w:sz w:val="24"/>
        </w:rPr>
      </w:pPr>
      <w:r w:rsidRPr="00635CB4">
        <w:rPr>
          <w:rFonts w:ascii="Times New Roman" w:hAnsi="Times New Roman" w:cs="Times New Roman"/>
          <w:sz w:val="24"/>
        </w:rPr>
        <w:t xml:space="preserve">L-1 </w:t>
      </w:r>
      <w:r w:rsidRPr="00635CB4">
        <w:rPr>
          <w:rFonts w:ascii="MS Mincho" w:eastAsia="MS Mincho" w:hAnsi="MS Mincho" w:cs="MS Mincho" w:hint="eastAsia"/>
          <w:sz w:val="24"/>
        </w:rPr>
        <w:t>ビザにより、主要従業員</w:t>
      </w:r>
      <w:r w:rsidR="006A5069">
        <w:rPr>
          <w:rFonts w:ascii="MS Mincho" w:eastAsia="MS Mincho" w:hAnsi="MS Mincho" w:cs="MS Mincho" w:hint="eastAsia"/>
          <w:sz w:val="24"/>
          <w:lang w:eastAsia="ja-JP"/>
        </w:rPr>
        <w:t>を特定の資本関係のある</w:t>
      </w:r>
      <w:r w:rsidRPr="00635CB4">
        <w:rPr>
          <w:rFonts w:ascii="MS Mincho" w:eastAsia="MS Mincho" w:hAnsi="MS Mincho" w:cs="MS Mincho" w:hint="eastAsia"/>
          <w:sz w:val="24"/>
        </w:rPr>
        <w:t>外国企業から関連米国企業へ一時的に</w:t>
      </w:r>
      <w:r w:rsidR="006A5069">
        <w:rPr>
          <w:rFonts w:ascii="MS Mincho" w:eastAsia="MS Mincho" w:hAnsi="MS Mincho" w:cs="MS Mincho" w:hint="eastAsia"/>
          <w:sz w:val="24"/>
          <w:lang w:eastAsia="ja-JP"/>
        </w:rPr>
        <w:t>派遣</w:t>
      </w:r>
      <w:r w:rsidRPr="00635CB4">
        <w:rPr>
          <w:rFonts w:ascii="MS Mincho" w:eastAsia="MS Mincho" w:hAnsi="MS Mincho" w:cs="MS Mincho" w:hint="eastAsia"/>
          <w:sz w:val="24"/>
        </w:rPr>
        <w:t>することが容易になります。その主な目的は、多国籍企業が特定のスキル、知識、または幹部</w:t>
      </w:r>
      <w:r w:rsidRPr="00635CB4">
        <w:rPr>
          <w:rFonts w:ascii="Times New Roman" w:hAnsi="Times New Roman" w:cs="Times New Roman"/>
          <w:sz w:val="24"/>
        </w:rPr>
        <w:t>/</w:t>
      </w:r>
      <w:r w:rsidRPr="00635CB4">
        <w:rPr>
          <w:rFonts w:ascii="MS Mincho" w:eastAsia="MS Mincho" w:hAnsi="MS Mincho" w:cs="MS Mincho" w:hint="eastAsia"/>
          <w:sz w:val="24"/>
        </w:rPr>
        <w:t>管理職を持つ人材を米国のオフィスに異動</w:t>
      </w:r>
      <w:r w:rsidR="006A5069">
        <w:rPr>
          <w:rFonts w:ascii="MS Mincho" w:eastAsia="MS Mincho" w:hAnsi="MS Mincho" w:cs="MS Mincho" w:hint="eastAsia"/>
          <w:sz w:val="24"/>
          <w:lang w:eastAsia="ja-JP"/>
        </w:rPr>
        <w:t>させること</w:t>
      </w:r>
      <w:r w:rsidR="00884E1F">
        <w:rPr>
          <w:rFonts w:ascii="MS Mincho" w:eastAsia="MS Mincho" w:hAnsi="MS Mincho" w:cs="MS Mincho" w:hint="eastAsia"/>
          <w:sz w:val="24"/>
          <w:lang w:eastAsia="ja-JP"/>
        </w:rPr>
        <w:t>を可能に</w:t>
      </w:r>
      <w:r w:rsidRPr="00635CB4">
        <w:rPr>
          <w:rFonts w:ascii="MS Mincho" w:eastAsia="MS Mincho" w:hAnsi="MS Mincho" w:cs="MS Mincho" w:hint="eastAsia"/>
          <w:sz w:val="24"/>
        </w:rPr>
        <w:t>する</w:t>
      </w:r>
      <w:r w:rsidR="00884E1F">
        <w:rPr>
          <w:rFonts w:ascii="MS Mincho" w:eastAsia="MS Mincho" w:hAnsi="MS Mincho" w:cs="MS Mincho" w:hint="eastAsia"/>
          <w:sz w:val="24"/>
          <w:lang w:eastAsia="ja-JP"/>
        </w:rPr>
        <w:t>もの</w:t>
      </w:r>
      <w:r w:rsidRPr="00635CB4">
        <w:rPr>
          <w:rFonts w:ascii="MS Mincho" w:eastAsia="MS Mincho" w:hAnsi="MS Mincho" w:cs="MS Mincho" w:hint="eastAsia"/>
          <w:sz w:val="24"/>
        </w:rPr>
        <w:t>です。このビザは、企業が継続性を維持し、専門的なスキルを活用したり、米国でのプレゼンスを確立または拡大するため</w:t>
      </w:r>
      <w:r w:rsidR="006A5069">
        <w:rPr>
          <w:rFonts w:ascii="MS Mincho" w:eastAsia="MS Mincho" w:hAnsi="MS Mincho" w:cs="MS Mincho" w:hint="eastAsia"/>
          <w:sz w:val="24"/>
          <w:lang w:eastAsia="ja-JP"/>
        </w:rPr>
        <w:t>の過程を</w:t>
      </w:r>
      <w:r w:rsidRPr="00635CB4">
        <w:rPr>
          <w:rFonts w:ascii="MS Mincho" w:eastAsia="MS Mincho" w:hAnsi="MS Mincho" w:cs="MS Mincho" w:hint="eastAsia"/>
          <w:sz w:val="24"/>
        </w:rPr>
        <w:t>合理化</w:t>
      </w:r>
      <w:r w:rsidR="006A5069">
        <w:rPr>
          <w:rFonts w:ascii="MS Mincho" w:eastAsia="MS Mincho" w:hAnsi="MS Mincho" w:cs="MS Mincho" w:hint="eastAsia"/>
          <w:sz w:val="24"/>
          <w:lang w:eastAsia="ja-JP"/>
        </w:rPr>
        <w:t>させることができます</w:t>
      </w:r>
      <w:r w:rsidRPr="00635CB4">
        <w:rPr>
          <w:rFonts w:ascii="MS Mincho" w:eastAsia="MS Mincho" w:hAnsi="MS Mincho" w:cs="MS Mincho" w:hint="eastAsia"/>
          <w:sz w:val="24"/>
        </w:rPr>
        <w:t>。</w:t>
      </w:r>
    </w:p>
    <w:p w14:paraId="19DD0FFB" w14:textId="77777777" w:rsidR="00635CB4" w:rsidRPr="00635CB4" w:rsidRDefault="00635CB4" w:rsidP="00635CB4">
      <w:pPr>
        <w:spacing w:line="276" w:lineRule="auto"/>
        <w:rPr>
          <w:rFonts w:ascii="Times New Roman" w:eastAsia="MS Mincho" w:hAnsi="Times New Roman" w:cs="Times New Roman"/>
          <w:b/>
          <w:bCs/>
          <w:color w:val="07106F"/>
          <w:sz w:val="24"/>
        </w:rPr>
      </w:pPr>
    </w:p>
    <w:p w14:paraId="50BAC0F6" w14:textId="146850E3" w:rsidR="00635CB4" w:rsidRPr="00635CB4" w:rsidRDefault="00635CB4" w:rsidP="00635CB4">
      <w:pPr>
        <w:spacing w:line="276" w:lineRule="auto"/>
        <w:rPr>
          <w:rFonts w:ascii="Times New Roman" w:eastAsia="MS Mincho" w:hAnsi="Times New Roman" w:cs="Times New Roman"/>
          <w:b/>
          <w:bCs/>
          <w:color w:val="07106F"/>
          <w:sz w:val="24"/>
        </w:rPr>
      </w:pPr>
      <w:r w:rsidRPr="00635CB4">
        <w:rPr>
          <w:rFonts w:ascii="Times New Roman" w:eastAsia="MS Mincho" w:hAnsi="Times New Roman" w:cs="Times New Roman" w:hint="eastAsia"/>
          <w:b/>
          <w:bCs/>
          <w:color w:val="07106F"/>
          <w:sz w:val="24"/>
        </w:rPr>
        <w:t>適格性</w:t>
      </w:r>
      <w:r w:rsidRPr="00635CB4">
        <w:rPr>
          <w:rFonts w:ascii="Times New Roman" w:eastAsia="MS Mincho" w:hAnsi="Times New Roman" w:cs="Times New Roman"/>
          <w:b/>
          <w:bCs/>
          <w:color w:val="07106F"/>
          <w:sz w:val="24"/>
        </w:rPr>
        <w:t>:</w:t>
      </w:r>
    </w:p>
    <w:p w14:paraId="278980B9" w14:textId="00F3D728" w:rsidR="00635CB4" w:rsidRPr="00635CB4" w:rsidRDefault="006A5069" w:rsidP="00635CB4">
      <w:pPr>
        <w:numPr>
          <w:ilvl w:val="0"/>
          <w:numId w:val="1"/>
        </w:numPr>
        <w:spacing w:line="276" w:lineRule="auto"/>
        <w:rPr>
          <w:rFonts w:ascii="Times New Roman" w:hAnsi="Times New Roman" w:cs="Times New Roman"/>
          <w:sz w:val="24"/>
          <w:u w:val="single"/>
        </w:rPr>
      </w:pPr>
      <w:r>
        <w:rPr>
          <w:rFonts w:ascii="MS Mincho" w:eastAsia="MS Mincho" w:hAnsi="MS Mincho" w:cs="MS Mincho" w:hint="eastAsia"/>
          <w:sz w:val="24"/>
          <w:u w:val="single"/>
          <w:lang w:eastAsia="ja-JP"/>
        </w:rPr>
        <w:t>派遣従業員</w:t>
      </w:r>
      <w:r w:rsidR="00635CB4" w:rsidRPr="00635CB4">
        <w:rPr>
          <w:rFonts w:ascii="MS Mincho" w:eastAsia="MS Mincho" w:hAnsi="MS Mincho" w:cs="MS Mincho" w:hint="eastAsia"/>
          <w:sz w:val="24"/>
          <w:u w:val="single"/>
        </w:rPr>
        <w:t>の資格</w:t>
      </w:r>
      <w:r w:rsidR="00635CB4" w:rsidRPr="00635CB4">
        <w:rPr>
          <w:rFonts w:ascii="Times New Roman" w:hAnsi="Times New Roman" w:cs="Times New Roman"/>
          <w:sz w:val="24"/>
          <w:u w:val="single"/>
        </w:rPr>
        <w:t>:</w:t>
      </w:r>
    </w:p>
    <w:p w14:paraId="611C0D80" w14:textId="77777777" w:rsidR="00635CB4" w:rsidRPr="00635CB4" w:rsidRDefault="00635CB4" w:rsidP="00635CB4">
      <w:pPr>
        <w:spacing w:line="276" w:lineRule="auto"/>
        <w:ind w:left="418"/>
        <w:rPr>
          <w:rFonts w:ascii="Times New Roman" w:hAnsi="Times New Roman" w:cs="Times New Roman"/>
          <w:sz w:val="24"/>
        </w:rPr>
      </w:pPr>
      <w:r w:rsidRPr="00635CB4">
        <w:rPr>
          <w:rFonts w:ascii="Times New Roman" w:hAnsi="Times New Roman" w:cs="Times New Roman"/>
          <w:sz w:val="24"/>
        </w:rPr>
        <w:t>1</w:t>
      </w:r>
      <w:r w:rsidRPr="00635CB4">
        <w:rPr>
          <w:rFonts w:ascii="MS Mincho" w:eastAsia="MS Mincho" w:hAnsi="MS Mincho" w:cs="MS Mincho" w:hint="eastAsia"/>
          <w:sz w:val="24"/>
        </w:rPr>
        <w:t>。</w:t>
      </w:r>
      <w:r w:rsidRPr="00635CB4">
        <w:rPr>
          <w:rFonts w:ascii="MS Mincho" w:eastAsia="MS Mincho" w:hAnsi="MS Mincho" w:cs="MS Mincho" w:hint="eastAsia"/>
          <w:sz w:val="24"/>
          <w:u w:val="single"/>
        </w:rPr>
        <w:t>マネージャー</w:t>
      </w:r>
      <w:r w:rsidRPr="00635CB4">
        <w:rPr>
          <w:rFonts w:ascii="Times New Roman" w:hAnsi="Times New Roman" w:cs="Times New Roman"/>
          <w:sz w:val="24"/>
          <w:u w:val="single"/>
        </w:rPr>
        <w:t>/</w:t>
      </w:r>
      <w:r w:rsidRPr="00635CB4">
        <w:rPr>
          <w:rFonts w:ascii="MS Mincho" w:eastAsia="MS Mincho" w:hAnsi="MS Mincho" w:cs="MS Mincho" w:hint="eastAsia"/>
          <w:sz w:val="24"/>
          <w:u w:val="single"/>
        </w:rPr>
        <w:t>エグゼクティブの役割</w:t>
      </w:r>
      <w:r w:rsidRPr="00635CB4">
        <w:rPr>
          <w:rFonts w:ascii="Times New Roman" w:hAnsi="Times New Roman" w:cs="Times New Roman"/>
          <w:sz w:val="24"/>
          <w:u w:val="single"/>
        </w:rPr>
        <w:t>:</w:t>
      </w:r>
      <w:r w:rsidRPr="00635CB4">
        <w:rPr>
          <w:rFonts w:ascii="Times New Roman" w:hAnsi="Times New Roman" w:cs="Times New Roman"/>
          <w:sz w:val="24"/>
        </w:rPr>
        <w:t xml:space="preserve"> L-1A </w:t>
      </w:r>
      <w:r w:rsidRPr="00635CB4">
        <w:rPr>
          <w:rFonts w:ascii="MS Mincho" w:eastAsia="MS Mincho" w:hAnsi="MS Mincho" w:cs="MS Mincho" w:hint="eastAsia"/>
          <w:sz w:val="24"/>
        </w:rPr>
        <w:t>ビザを求める個人は、管理職または役員職に就く必要があります。これには、会社の重要な機能または主要なコンポーネントを監督することが含まれます。</w:t>
      </w:r>
    </w:p>
    <w:p w14:paraId="0C3ECE9B" w14:textId="2591BFF9" w:rsidR="00635CB4" w:rsidRPr="00635CB4" w:rsidRDefault="00635CB4" w:rsidP="00635CB4">
      <w:pPr>
        <w:spacing w:line="276" w:lineRule="auto"/>
        <w:ind w:left="418"/>
        <w:rPr>
          <w:rFonts w:ascii="Times New Roman" w:hAnsi="Times New Roman" w:cs="Times New Roman"/>
          <w:sz w:val="24"/>
        </w:rPr>
      </w:pPr>
      <w:r w:rsidRPr="00635CB4">
        <w:rPr>
          <w:rFonts w:ascii="Times New Roman" w:hAnsi="Times New Roman" w:cs="Times New Roman"/>
          <w:sz w:val="24"/>
        </w:rPr>
        <w:t>2</w:t>
      </w:r>
      <w:r w:rsidRPr="00635CB4">
        <w:rPr>
          <w:rFonts w:ascii="MS Mincho" w:eastAsia="MS Mincho" w:hAnsi="MS Mincho" w:cs="MS Mincho" w:hint="eastAsia"/>
          <w:sz w:val="24"/>
        </w:rPr>
        <w:t>。</w:t>
      </w:r>
      <w:r w:rsidRPr="00635CB4">
        <w:rPr>
          <w:rFonts w:ascii="MS Mincho" w:eastAsia="MS Mincho" w:hAnsi="MS Mincho" w:cs="MS Mincho" w:hint="eastAsia"/>
          <w:sz w:val="24"/>
          <w:u w:val="single"/>
        </w:rPr>
        <w:t>専門的な知識</w:t>
      </w:r>
      <w:r w:rsidRPr="00635CB4">
        <w:rPr>
          <w:rFonts w:ascii="Times New Roman" w:hAnsi="Times New Roman" w:cs="Times New Roman"/>
          <w:sz w:val="24"/>
          <w:u w:val="single"/>
        </w:rPr>
        <w:t>:</w:t>
      </w:r>
      <w:r w:rsidRPr="00635CB4">
        <w:rPr>
          <w:rFonts w:ascii="Times New Roman" w:hAnsi="Times New Roman" w:cs="Times New Roman"/>
          <w:sz w:val="24"/>
        </w:rPr>
        <w:t xml:space="preserve"> L-1B </w:t>
      </w:r>
      <w:r w:rsidRPr="00635CB4">
        <w:rPr>
          <w:rFonts w:ascii="MS Mincho" w:eastAsia="MS Mincho" w:hAnsi="MS Mincho" w:cs="MS Mincho" w:hint="eastAsia"/>
          <w:sz w:val="24"/>
        </w:rPr>
        <w:t>ビザの場合、従業員は会社の業務に不可欠な専門知識を持っていなければなりません。この知識は、業界内で高度または</w:t>
      </w:r>
      <w:r w:rsidR="006A5069">
        <w:rPr>
          <w:rFonts w:ascii="MS Mincho" w:eastAsia="MS Mincho" w:hAnsi="MS Mincho" w:cs="MS Mincho" w:hint="eastAsia"/>
          <w:sz w:val="24"/>
          <w:lang w:eastAsia="ja-JP"/>
        </w:rPr>
        <w:t>顕著なものでなければ</w:t>
      </w:r>
      <w:r w:rsidRPr="00635CB4">
        <w:rPr>
          <w:rFonts w:ascii="MS Mincho" w:eastAsia="MS Mincho" w:hAnsi="MS Mincho" w:cs="MS Mincho" w:hint="eastAsia"/>
          <w:sz w:val="24"/>
        </w:rPr>
        <w:t>なりません。</w:t>
      </w:r>
    </w:p>
    <w:p w14:paraId="6088C163" w14:textId="77777777" w:rsidR="00635CB4" w:rsidRPr="00635CB4" w:rsidRDefault="00635CB4" w:rsidP="00635CB4">
      <w:pPr>
        <w:numPr>
          <w:ilvl w:val="0"/>
          <w:numId w:val="1"/>
        </w:numPr>
        <w:spacing w:line="276" w:lineRule="auto"/>
        <w:rPr>
          <w:rFonts w:ascii="Times New Roman" w:hAnsi="Times New Roman" w:cs="Times New Roman"/>
          <w:sz w:val="24"/>
          <w:u w:val="single"/>
        </w:rPr>
      </w:pPr>
      <w:r w:rsidRPr="00635CB4">
        <w:rPr>
          <w:rFonts w:ascii="MS Mincho" w:eastAsia="MS Mincho" w:hAnsi="MS Mincho" w:cs="MS Mincho" w:hint="eastAsia"/>
          <w:sz w:val="24"/>
          <w:u w:val="single"/>
        </w:rPr>
        <w:t>会社関係</w:t>
      </w:r>
      <w:r w:rsidRPr="00635CB4">
        <w:rPr>
          <w:rFonts w:ascii="Times New Roman" w:hAnsi="Times New Roman" w:cs="Times New Roman"/>
          <w:sz w:val="24"/>
          <w:u w:val="single"/>
        </w:rPr>
        <w:t>:</w:t>
      </w:r>
    </w:p>
    <w:p w14:paraId="796FCBD4" w14:textId="4EB0858B" w:rsidR="00635CB4" w:rsidRPr="00635CB4" w:rsidRDefault="00635CB4" w:rsidP="00635CB4">
      <w:pPr>
        <w:spacing w:line="276" w:lineRule="auto"/>
        <w:ind w:left="418"/>
        <w:rPr>
          <w:rFonts w:ascii="Times New Roman" w:hAnsi="Times New Roman" w:cs="Times New Roman"/>
          <w:sz w:val="24"/>
        </w:rPr>
      </w:pPr>
      <w:r w:rsidRPr="00635CB4">
        <w:rPr>
          <w:rFonts w:ascii="MS Mincho" w:eastAsia="MS Mincho" w:hAnsi="MS Mincho" w:cs="MS Mincho" w:hint="eastAsia"/>
          <w:sz w:val="24"/>
        </w:rPr>
        <w:t>米国企業と外国企業は、親</w:t>
      </w:r>
      <w:r w:rsidRPr="00635CB4">
        <w:rPr>
          <w:rFonts w:ascii="Times New Roman" w:hAnsi="Times New Roman" w:cs="Times New Roman"/>
          <w:sz w:val="24"/>
        </w:rPr>
        <w:t>/</w:t>
      </w:r>
      <w:r w:rsidRPr="00635CB4">
        <w:rPr>
          <w:rFonts w:ascii="MS Mincho" w:eastAsia="MS Mincho" w:hAnsi="MS Mincho" w:cs="MS Mincho" w:hint="eastAsia"/>
          <w:sz w:val="24"/>
        </w:rPr>
        <w:t>子会社、支店、または関連会社などの</w:t>
      </w:r>
      <w:r w:rsidR="006A5069">
        <w:rPr>
          <w:rFonts w:ascii="MS Mincho" w:eastAsia="MS Mincho" w:hAnsi="MS Mincho" w:cs="MS Mincho" w:hint="eastAsia"/>
          <w:sz w:val="24"/>
          <w:lang w:eastAsia="ja-JP"/>
        </w:rPr>
        <w:t>特定の資本関係があることを証明する必要があります</w:t>
      </w:r>
      <w:r w:rsidRPr="00635CB4">
        <w:rPr>
          <w:rFonts w:ascii="MS Mincho" w:eastAsia="MS Mincho" w:hAnsi="MS Mincho" w:cs="MS Mincho" w:hint="eastAsia"/>
          <w:sz w:val="24"/>
        </w:rPr>
        <w:t>。これにより、企業内移転の真の必要性が保証されます。</w:t>
      </w:r>
    </w:p>
    <w:p w14:paraId="6BC29D26" w14:textId="77777777" w:rsidR="006A5069" w:rsidRPr="00635CB4" w:rsidRDefault="006A5069" w:rsidP="00635CB4">
      <w:pPr>
        <w:spacing w:line="276" w:lineRule="auto"/>
        <w:rPr>
          <w:rFonts w:ascii="Times New Roman" w:hAnsi="Times New Roman" w:cs="Times New Roman"/>
          <w:sz w:val="24"/>
        </w:rPr>
      </w:pPr>
    </w:p>
    <w:p w14:paraId="72EF101C" w14:textId="4D240A34" w:rsidR="00635CB4" w:rsidRPr="00635CB4" w:rsidRDefault="00635CB4" w:rsidP="00635CB4">
      <w:pPr>
        <w:spacing w:line="276" w:lineRule="auto"/>
        <w:rPr>
          <w:rFonts w:ascii="Times New Roman" w:eastAsia="MS Mincho" w:hAnsi="Times New Roman" w:cs="Times New Roman"/>
          <w:b/>
          <w:bCs/>
          <w:color w:val="07106F"/>
          <w:sz w:val="24"/>
        </w:rPr>
      </w:pPr>
      <w:r w:rsidRPr="00635CB4">
        <w:rPr>
          <w:rFonts w:ascii="Times New Roman" w:eastAsia="MS Mincho" w:hAnsi="Times New Roman" w:cs="Times New Roman" w:hint="eastAsia"/>
          <w:b/>
          <w:bCs/>
          <w:color w:val="07106F"/>
          <w:sz w:val="24"/>
        </w:rPr>
        <w:t>雇用</w:t>
      </w:r>
      <w:r w:rsidR="006A5069">
        <w:rPr>
          <w:rFonts w:ascii="Times New Roman" w:eastAsia="MS Mincho" w:hAnsi="Times New Roman" w:cs="Times New Roman" w:hint="eastAsia"/>
          <w:b/>
          <w:bCs/>
          <w:color w:val="07106F"/>
          <w:sz w:val="24"/>
          <w:lang w:eastAsia="ja-JP"/>
        </w:rPr>
        <w:t>主</w:t>
      </w:r>
      <w:r w:rsidRPr="00635CB4">
        <w:rPr>
          <w:rFonts w:ascii="Times New Roman" w:eastAsia="MS Mincho" w:hAnsi="Times New Roman" w:cs="Times New Roman" w:hint="eastAsia"/>
          <w:b/>
          <w:bCs/>
          <w:color w:val="07106F"/>
          <w:sz w:val="24"/>
        </w:rPr>
        <w:t>の資格</w:t>
      </w:r>
      <w:r w:rsidRPr="00635CB4">
        <w:rPr>
          <w:rFonts w:ascii="Times New Roman" w:eastAsia="MS Mincho" w:hAnsi="Times New Roman" w:cs="Times New Roman"/>
          <w:b/>
          <w:bCs/>
          <w:color w:val="07106F"/>
          <w:sz w:val="24"/>
        </w:rPr>
        <w:t>:</w:t>
      </w:r>
    </w:p>
    <w:p w14:paraId="5849F8DB" w14:textId="550508B3" w:rsidR="00635CB4" w:rsidRPr="00635CB4" w:rsidRDefault="00635CB4" w:rsidP="00635CB4">
      <w:pPr>
        <w:spacing w:line="276" w:lineRule="auto"/>
        <w:rPr>
          <w:rFonts w:ascii="Times New Roman" w:hAnsi="Times New Roman" w:cs="Times New Roman"/>
          <w:sz w:val="24"/>
        </w:rPr>
      </w:pPr>
      <w:r w:rsidRPr="00635CB4">
        <w:rPr>
          <w:rFonts w:ascii="MS Mincho" w:eastAsia="MS Mincho" w:hAnsi="MS Mincho" w:cs="MS Mincho" w:hint="eastAsia"/>
          <w:sz w:val="24"/>
        </w:rPr>
        <w:t>雇用主が従業員</w:t>
      </w:r>
      <w:r w:rsidR="006A5069">
        <w:rPr>
          <w:rFonts w:ascii="MS Mincho" w:eastAsia="MS Mincho" w:hAnsi="MS Mincho" w:cs="MS Mincho" w:hint="eastAsia"/>
          <w:sz w:val="24"/>
          <w:lang w:eastAsia="ja-JP"/>
        </w:rPr>
        <w:t>のため</w:t>
      </w:r>
      <w:r w:rsidRPr="00635CB4">
        <w:rPr>
          <w:rFonts w:ascii="MS Mincho" w:eastAsia="MS Mincho" w:hAnsi="MS Mincho" w:cs="MS Mincho" w:hint="eastAsia"/>
          <w:sz w:val="24"/>
        </w:rPr>
        <w:t>に</w:t>
      </w:r>
      <w:r w:rsidRPr="00635CB4">
        <w:rPr>
          <w:rFonts w:ascii="Times New Roman" w:hAnsi="Times New Roman" w:cs="Times New Roman"/>
          <w:sz w:val="24"/>
        </w:rPr>
        <w:t xml:space="preserve"> L-1 </w:t>
      </w:r>
      <w:r w:rsidRPr="00635CB4">
        <w:rPr>
          <w:rFonts w:ascii="MS Mincho" w:eastAsia="MS Mincho" w:hAnsi="MS Mincho" w:cs="MS Mincho" w:hint="eastAsia"/>
          <w:sz w:val="24"/>
        </w:rPr>
        <w:t>ビザを申請するには</w:t>
      </w:r>
      <w:r w:rsidR="00884E1F">
        <w:rPr>
          <w:rFonts w:ascii="MS Mincho" w:eastAsia="MS Mincho" w:hAnsi="MS Mincho" w:cs="MS Mincho" w:hint="eastAsia"/>
          <w:sz w:val="24"/>
          <w:lang w:eastAsia="ja-JP"/>
        </w:rPr>
        <w:t>（一例として）</w:t>
      </w:r>
      <w:r w:rsidRPr="00635CB4">
        <w:rPr>
          <w:rFonts w:ascii="Times New Roman" w:hAnsi="Times New Roman" w:cs="Times New Roman"/>
          <w:sz w:val="24"/>
        </w:rPr>
        <w:t>:</w:t>
      </w:r>
    </w:p>
    <w:p w14:paraId="28DCDEF9" w14:textId="7AA85DCE" w:rsidR="00635CB4" w:rsidRPr="00635CB4" w:rsidRDefault="00635CB4" w:rsidP="00635CB4">
      <w:pPr>
        <w:numPr>
          <w:ilvl w:val="0"/>
          <w:numId w:val="1"/>
        </w:numPr>
        <w:spacing w:line="276" w:lineRule="auto"/>
        <w:rPr>
          <w:rFonts w:ascii="Times New Roman" w:eastAsia="MS Mincho" w:hAnsi="Times New Roman" w:cs="Times New Roman"/>
          <w:sz w:val="24"/>
        </w:rPr>
      </w:pPr>
      <w:r w:rsidRPr="00635CB4">
        <w:rPr>
          <w:rFonts w:ascii="Times New Roman" w:eastAsia="MS Mincho" w:hAnsi="Times New Roman" w:cs="Times New Roman" w:hint="eastAsia"/>
          <w:sz w:val="24"/>
        </w:rPr>
        <w:t>米国企業は、米国内にオフィスや施設などの物理的な存在を持つ法人でなければなりません。</w:t>
      </w:r>
    </w:p>
    <w:p w14:paraId="3C62C223" w14:textId="21A6929A" w:rsidR="00635CB4" w:rsidRPr="00635CB4" w:rsidRDefault="00635CB4" w:rsidP="00635CB4">
      <w:pPr>
        <w:numPr>
          <w:ilvl w:val="0"/>
          <w:numId w:val="1"/>
        </w:numPr>
        <w:spacing w:line="276" w:lineRule="auto"/>
        <w:rPr>
          <w:rFonts w:ascii="Times New Roman" w:eastAsia="MS Mincho" w:hAnsi="Times New Roman" w:cs="Times New Roman"/>
          <w:sz w:val="24"/>
        </w:rPr>
      </w:pPr>
      <w:r w:rsidRPr="00635CB4">
        <w:rPr>
          <w:rFonts w:ascii="Times New Roman" w:eastAsia="MS Mincho" w:hAnsi="Times New Roman" w:cs="Times New Roman" w:hint="eastAsia"/>
          <w:sz w:val="24"/>
        </w:rPr>
        <w:t>雇用主は、通常、組織図、財務</w:t>
      </w:r>
      <w:r w:rsidR="00035A53">
        <w:rPr>
          <w:rFonts w:ascii="Times New Roman" w:eastAsia="MS Mincho" w:hAnsi="Times New Roman" w:cs="Times New Roman" w:hint="eastAsia"/>
          <w:sz w:val="24"/>
          <w:lang w:eastAsia="ja-JP"/>
        </w:rPr>
        <w:t>関連書類</w:t>
      </w:r>
      <w:r w:rsidRPr="00635CB4">
        <w:rPr>
          <w:rFonts w:ascii="Times New Roman" w:eastAsia="MS Mincho" w:hAnsi="Times New Roman" w:cs="Times New Roman" w:hint="eastAsia"/>
          <w:sz w:val="24"/>
        </w:rPr>
        <w:t>、米国と外国企業の</w:t>
      </w:r>
      <w:r w:rsidR="00035A53">
        <w:rPr>
          <w:rFonts w:ascii="Times New Roman" w:eastAsia="MS Mincho" w:hAnsi="Times New Roman" w:cs="Times New Roman" w:hint="eastAsia"/>
          <w:sz w:val="24"/>
          <w:lang w:eastAsia="ja-JP"/>
        </w:rPr>
        <w:t>資本関係を証明</w:t>
      </w:r>
      <w:r w:rsidRPr="00635CB4">
        <w:rPr>
          <w:rFonts w:ascii="Times New Roman" w:eastAsia="MS Mincho" w:hAnsi="Times New Roman" w:cs="Times New Roman" w:hint="eastAsia"/>
          <w:sz w:val="24"/>
        </w:rPr>
        <w:t>証拠</w:t>
      </w:r>
      <w:r w:rsidR="00035A53">
        <w:rPr>
          <w:rFonts w:ascii="Times New Roman" w:eastAsia="MS Mincho" w:hAnsi="Times New Roman" w:cs="Times New Roman" w:hint="eastAsia"/>
          <w:sz w:val="24"/>
          <w:lang w:eastAsia="ja-JP"/>
        </w:rPr>
        <w:t>等を提出することで会社の存在や会社関係を証明することになります。</w:t>
      </w:r>
    </w:p>
    <w:p w14:paraId="33BE7DBA" w14:textId="77777777" w:rsidR="00635CB4" w:rsidRPr="00635CB4" w:rsidRDefault="00635CB4" w:rsidP="00635CB4">
      <w:pPr>
        <w:spacing w:line="276" w:lineRule="auto"/>
        <w:rPr>
          <w:rFonts w:ascii="Times New Roman" w:hAnsi="Times New Roman" w:cs="Times New Roman"/>
          <w:sz w:val="24"/>
        </w:rPr>
      </w:pPr>
    </w:p>
    <w:p w14:paraId="2DEA0736" w14:textId="0E52E249" w:rsidR="00635CB4" w:rsidRPr="00635CB4" w:rsidRDefault="00635CB4" w:rsidP="00635CB4">
      <w:pPr>
        <w:spacing w:line="276" w:lineRule="auto"/>
        <w:rPr>
          <w:rFonts w:ascii="Times New Roman" w:eastAsia="MS Mincho" w:hAnsi="Times New Roman" w:cs="Times New Roman"/>
          <w:b/>
          <w:bCs/>
          <w:color w:val="07106F"/>
          <w:sz w:val="24"/>
        </w:rPr>
      </w:pPr>
      <w:r w:rsidRPr="00635CB4">
        <w:rPr>
          <w:rFonts w:ascii="Times New Roman" w:eastAsia="MS Mincho" w:hAnsi="Times New Roman" w:cs="Times New Roman"/>
          <w:b/>
          <w:bCs/>
          <w:color w:val="07106F"/>
          <w:sz w:val="24"/>
        </w:rPr>
        <w:t xml:space="preserve">L-1A </w:t>
      </w:r>
      <w:r w:rsidRPr="00635CB4">
        <w:rPr>
          <w:rFonts w:ascii="Times New Roman" w:eastAsia="MS Mincho" w:hAnsi="Times New Roman" w:cs="Times New Roman" w:hint="eastAsia"/>
          <w:b/>
          <w:bCs/>
          <w:color w:val="07106F"/>
          <w:sz w:val="24"/>
        </w:rPr>
        <w:t>対</w:t>
      </w:r>
      <w:r w:rsidRPr="00635CB4">
        <w:rPr>
          <w:rFonts w:ascii="Times New Roman" w:eastAsia="MS Mincho" w:hAnsi="Times New Roman" w:cs="Times New Roman"/>
          <w:b/>
          <w:bCs/>
          <w:color w:val="07106F"/>
          <w:sz w:val="24"/>
        </w:rPr>
        <w:t xml:space="preserve"> L-1B:</w:t>
      </w:r>
    </w:p>
    <w:p w14:paraId="062376C4" w14:textId="6FDA24E8" w:rsidR="00635CB4" w:rsidRPr="00635CB4" w:rsidRDefault="00635CB4" w:rsidP="00635CB4">
      <w:pPr>
        <w:numPr>
          <w:ilvl w:val="0"/>
          <w:numId w:val="1"/>
        </w:numPr>
        <w:spacing w:line="276" w:lineRule="auto"/>
        <w:rPr>
          <w:rFonts w:ascii="Times New Roman" w:eastAsia="MS Mincho" w:hAnsi="Times New Roman" w:cs="Times New Roman"/>
          <w:sz w:val="24"/>
        </w:rPr>
      </w:pPr>
      <w:r w:rsidRPr="00635CB4">
        <w:rPr>
          <w:rFonts w:ascii="Times New Roman" w:eastAsia="MS Mincho" w:hAnsi="Times New Roman" w:cs="Times New Roman"/>
          <w:sz w:val="24"/>
        </w:rPr>
        <w:t xml:space="preserve"> </w:t>
      </w:r>
      <w:r w:rsidRPr="00635CB4">
        <w:rPr>
          <w:rFonts w:ascii="Times New Roman" w:eastAsia="MS Mincho" w:hAnsi="Times New Roman" w:cs="Times New Roman"/>
          <w:sz w:val="24"/>
          <w:u w:val="single"/>
        </w:rPr>
        <w:t>L-1A:</w:t>
      </w:r>
      <w:r w:rsidRPr="00635CB4">
        <w:rPr>
          <w:rFonts w:ascii="Times New Roman" w:eastAsia="MS Mincho" w:hAnsi="Times New Roman" w:cs="Times New Roman"/>
          <w:sz w:val="24"/>
        </w:rPr>
        <w:t xml:space="preserve"> </w:t>
      </w:r>
      <w:r w:rsidR="00884E1F">
        <w:rPr>
          <w:rFonts w:ascii="Times New Roman" w:eastAsia="MS Mincho" w:hAnsi="Times New Roman" w:cs="Times New Roman" w:hint="eastAsia"/>
          <w:sz w:val="24"/>
          <w:lang w:eastAsia="ja-JP"/>
        </w:rPr>
        <w:t>外国企業における</w:t>
      </w:r>
      <w:r w:rsidRPr="00635CB4">
        <w:rPr>
          <w:rFonts w:ascii="Times New Roman" w:eastAsia="MS Mincho" w:hAnsi="Times New Roman" w:cs="Times New Roman" w:hint="eastAsia"/>
          <w:sz w:val="24"/>
        </w:rPr>
        <w:t>マネージャーまたは幹部</w:t>
      </w:r>
      <w:r w:rsidR="00035A53">
        <w:rPr>
          <w:rFonts w:ascii="Times New Roman" w:eastAsia="MS Mincho" w:hAnsi="Times New Roman" w:cs="Times New Roman" w:hint="eastAsia"/>
          <w:sz w:val="24"/>
          <w:lang w:eastAsia="ja-JP"/>
        </w:rPr>
        <w:t>職員に対するもので</w:t>
      </w:r>
      <w:r w:rsidRPr="00635CB4">
        <w:rPr>
          <w:rFonts w:ascii="Times New Roman" w:eastAsia="MS Mincho" w:hAnsi="Times New Roman" w:cs="Times New Roman" w:hint="eastAsia"/>
          <w:sz w:val="24"/>
        </w:rPr>
        <w:t>、</w:t>
      </w:r>
      <w:r w:rsidR="00035A53">
        <w:rPr>
          <w:rFonts w:ascii="Times New Roman" w:eastAsia="MS Mincho" w:hAnsi="Times New Roman" w:cs="Times New Roman" w:hint="eastAsia"/>
          <w:sz w:val="24"/>
          <w:lang w:eastAsia="ja-JP"/>
        </w:rPr>
        <w:t>米国</w:t>
      </w:r>
      <w:r w:rsidR="00884E1F">
        <w:rPr>
          <w:rFonts w:ascii="Times New Roman" w:eastAsia="MS Mincho" w:hAnsi="Times New Roman" w:cs="Times New Roman" w:hint="eastAsia"/>
          <w:sz w:val="24"/>
          <w:lang w:eastAsia="ja-JP"/>
        </w:rPr>
        <w:t>においては</w:t>
      </w:r>
      <w:r w:rsidRPr="00635CB4">
        <w:rPr>
          <w:rFonts w:ascii="Times New Roman" w:eastAsia="MS Mincho" w:hAnsi="Times New Roman" w:cs="Times New Roman" w:hint="eastAsia"/>
          <w:sz w:val="24"/>
        </w:rPr>
        <w:t>業務</w:t>
      </w:r>
      <w:r w:rsidR="00035A53">
        <w:rPr>
          <w:rFonts w:ascii="Times New Roman" w:eastAsia="MS Mincho" w:hAnsi="Times New Roman" w:cs="Times New Roman" w:hint="eastAsia"/>
          <w:sz w:val="24"/>
          <w:lang w:eastAsia="ja-JP"/>
        </w:rPr>
        <w:t>の</w:t>
      </w:r>
      <w:r w:rsidRPr="00635CB4">
        <w:rPr>
          <w:rFonts w:ascii="Times New Roman" w:eastAsia="MS Mincho" w:hAnsi="Times New Roman" w:cs="Times New Roman" w:hint="eastAsia"/>
          <w:sz w:val="24"/>
        </w:rPr>
        <w:t>監督、</w:t>
      </w:r>
      <w:r w:rsidR="00035A53">
        <w:rPr>
          <w:rFonts w:ascii="Times New Roman" w:eastAsia="MS Mincho" w:hAnsi="Times New Roman" w:cs="Times New Roman" w:hint="eastAsia"/>
          <w:sz w:val="24"/>
          <w:lang w:eastAsia="ja-JP"/>
        </w:rPr>
        <w:t>専門</w:t>
      </w:r>
      <w:r w:rsidRPr="00635CB4">
        <w:rPr>
          <w:rFonts w:ascii="Times New Roman" w:eastAsia="MS Mincho" w:hAnsi="Times New Roman" w:cs="Times New Roman" w:hint="eastAsia"/>
          <w:sz w:val="24"/>
        </w:rPr>
        <w:t>チーム</w:t>
      </w:r>
      <w:r w:rsidR="00035A53">
        <w:rPr>
          <w:rFonts w:ascii="Times New Roman" w:eastAsia="MS Mincho" w:hAnsi="Times New Roman" w:cs="Times New Roman" w:hint="eastAsia"/>
          <w:sz w:val="24"/>
          <w:lang w:eastAsia="ja-JP"/>
        </w:rPr>
        <w:t>の</w:t>
      </w:r>
      <w:r w:rsidRPr="00635CB4">
        <w:rPr>
          <w:rFonts w:ascii="Times New Roman" w:eastAsia="MS Mincho" w:hAnsi="Times New Roman" w:cs="Times New Roman" w:hint="eastAsia"/>
          <w:sz w:val="24"/>
        </w:rPr>
        <w:t>管理</w:t>
      </w:r>
      <w:r w:rsidR="00035A53">
        <w:rPr>
          <w:rFonts w:ascii="Times New Roman" w:eastAsia="MS Mincho" w:hAnsi="Times New Roman" w:cs="Times New Roman" w:hint="eastAsia"/>
          <w:sz w:val="24"/>
          <w:lang w:eastAsia="ja-JP"/>
        </w:rPr>
        <w:t>、また</w:t>
      </w:r>
      <w:r w:rsidRPr="00635CB4">
        <w:rPr>
          <w:rFonts w:ascii="Times New Roman" w:eastAsia="MS Mincho" w:hAnsi="Times New Roman" w:cs="Times New Roman" w:hint="eastAsia"/>
          <w:sz w:val="24"/>
        </w:rPr>
        <w:t>重要な機能を指揮</w:t>
      </w:r>
      <w:r w:rsidR="00035A53">
        <w:rPr>
          <w:rFonts w:ascii="Times New Roman" w:eastAsia="MS Mincho" w:hAnsi="Times New Roman" w:cs="Times New Roman" w:hint="eastAsia"/>
          <w:sz w:val="24"/>
          <w:lang w:eastAsia="ja-JP"/>
        </w:rPr>
        <w:lastRenderedPageBreak/>
        <w:t>することを主な米国内業務とするポジションにつく場合が該当します</w:t>
      </w:r>
      <w:r w:rsidRPr="00635CB4">
        <w:rPr>
          <w:rFonts w:ascii="Times New Roman" w:eastAsia="MS Mincho" w:hAnsi="Times New Roman" w:cs="Times New Roman" w:hint="eastAsia"/>
          <w:sz w:val="24"/>
        </w:rPr>
        <w:t>。</w:t>
      </w:r>
    </w:p>
    <w:p w14:paraId="198FF002" w14:textId="1EC6CB13" w:rsidR="00635CB4" w:rsidRPr="00635CB4" w:rsidRDefault="00635CB4" w:rsidP="00635CB4">
      <w:pPr>
        <w:numPr>
          <w:ilvl w:val="0"/>
          <w:numId w:val="1"/>
        </w:numPr>
        <w:spacing w:line="276" w:lineRule="auto"/>
        <w:rPr>
          <w:rFonts w:ascii="Times New Roman" w:eastAsia="MS Mincho" w:hAnsi="Times New Roman" w:cs="Times New Roman"/>
          <w:sz w:val="24"/>
        </w:rPr>
      </w:pPr>
      <w:r w:rsidRPr="00635CB4">
        <w:rPr>
          <w:rFonts w:ascii="Times New Roman" w:eastAsia="MS Mincho" w:hAnsi="Times New Roman" w:cs="Times New Roman"/>
          <w:sz w:val="24"/>
          <w:u w:val="single"/>
        </w:rPr>
        <w:t>L-1B:</w:t>
      </w:r>
      <w:r w:rsidRPr="00635CB4">
        <w:rPr>
          <w:rFonts w:ascii="Times New Roman" w:eastAsia="MS Mincho" w:hAnsi="Times New Roman" w:cs="Times New Roman"/>
          <w:sz w:val="24"/>
        </w:rPr>
        <w:t xml:space="preserve"> </w:t>
      </w:r>
      <w:r w:rsidRPr="00635CB4">
        <w:rPr>
          <w:rFonts w:ascii="Times New Roman" w:eastAsia="MS Mincho" w:hAnsi="Times New Roman" w:cs="Times New Roman" w:hint="eastAsia"/>
          <w:sz w:val="24"/>
        </w:rPr>
        <w:t>企業固有の製品、サービス、プロセス、方法論などの専門知識を持つ従業員</w:t>
      </w:r>
      <w:r w:rsidR="00035A53">
        <w:rPr>
          <w:rFonts w:ascii="Times New Roman" w:eastAsia="MS Mincho" w:hAnsi="Times New Roman" w:cs="Times New Roman" w:hint="eastAsia"/>
          <w:sz w:val="24"/>
          <w:lang w:eastAsia="ja-JP"/>
        </w:rPr>
        <w:t>が、それら知識を活かす米国ポジションにつく場合が該当します</w:t>
      </w:r>
      <w:r w:rsidRPr="00635CB4">
        <w:rPr>
          <w:rFonts w:ascii="Times New Roman" w:eastAsia="MS Mincho" w:hAnsi="Times New Roman" w:cs="Times New Roman" w:hint="eastAsia"/>
          <w:sz w:val="24"/>
        </w:rPr>
        <w:t>。</w:t>
      </w:r>
    </w:p>
    <w:p w14:paraId="41F7360C" w14:textId="77777777" w:rsidR="00635CB4" w:rsidRPr="00635CB4" w:rsidRDefault="00635CB4" w:rsidP="00635CB4">
      <w:pPr>
        <w:spacing w:line="276" w:lineRule="auto"/>
        <w:rPr>
          <w:rFonts w:ascii="Times New Roman" w:hAnsi="Times New Roman" w:cs="Times New Roman"/>
          <w:sz w:val="24"/>
        </w:rPr>
      </w:pPr>
    </w:p>
    <w:p w14:paraId="43E1427A" w14:textId="231007CE" w:rsidR="00635CB4" w:rsidRPr="00635CB4" w:rsidRDefault="00635CB4" w:rsidP="00635CB4">
      <w:pPr>
        <w:spacing w:line="276" w:lineRule="auto"/>
        <w:rPr>
          <w:rFonts w:ascii="Times New Roman" w:eastAsia="MS Mincho" w:hAnsi="Times New Roman" w:cs="Times New Roman"/>
          <w:b/>
          <w:bCs/>
          <w:color w:val="07106F"/>
          <w:sz w:val="24"/>
        </w:rPr>
      </w:pPr>
      <w:r w:rsidRPr="00635CB4">
        <w:rPr>
          <w:rFonts w:ascii="Times New Roman" w:eastAsia="MS Mincho" w:hAnsi="Times New Roman" w:cs="Times New Roman" w:hint="eastAsia"/>
          <w:b/>
          <w:bCs/>
          <w:color w:val="07106F"/>
          <w:sz w:val="24"/>
        </w:rPr>
        <w:t>延長期間</w:t>
      </w:r>
      <w:r w:rsidRPr="00635CB4">
        <w:rPr>
          <w:rFonts w:ascii="Times New Roman" w:eastAsia="MS Mincho" w:hAnsi="Times New Roman" w:cs="Times New Roman"/>
          <w:b/>
          <w:bCs/>
          <w:color w:val="07106F"/>
          <w:sz w:val="24"/>
        </w:rPr>
        <w:t>:</w:t>
      </w:r>
    </w:p>
    <w:p w14:paraId="33C00D2D" w14:textId="390841BA" w:rsidR="00635CB4" w:rsidRPr="00635CB4" w:rsidRDefault="00635CB4" w:rsidP="00635CB4">
      <w:pPr>
        <w:numPr>
          <w:ilvl w:val="0"/>
          <w:numId w:val="1"/>
        </w:numPr>
        <w:spacing w:line="276" w:lineRule="auto"/>
        <w:rPr>
          <w:rFonts w:ascii="Times New Roman" w:eastAsia="MS Mincho" w:hAnsi="Times New Roman" w:cs="Times New Roman"/>
          <w:sz w:val="24"/>
        </w:rPr>
      </w:pPr>
      <w:r w:rsidRPr="00635CB4">
        <w:rPr>
          <w:rFonts w:ascii="Times New Roman" w:eastAsia="MS Mincho" w:hAnsi="Times New Roman" w:cs="Times New Roman"/>
          <w:sz w:val="24"/>
        </w:rPr>
        <w:t xml:space="preserve">L-1A </w:t>
      </w:r>
      <w:r w:rsidRPr="00635CB4">
        <w:rPr>
          <w:rFonts w:ascii="Times New Roman" w:eastAsia="MS Mincho" w:hAnsi="Times New Roman" w:cs="Times New Roman" w:hint="eastAsia"/>
          <w:sz w:val="24"/>
        </w:rPr>
        <w:t>ビザ保持者は、</w:t>
      </w:r>
      <w:r w:rsidR="00884E1F">
        <w:rPr>
          <w:rFonts w:ascii="Times New Roman" w:eastAsia="MS Mincho" w:hAnsi="Times New Roman" w:cs="Times New Roman" w:hint="eastAsia"/>
          <w:sz w:val="24"/>
          <w:lang w:eastAsia="ja-JP"/>
        </w:rPr>
        <w:t>最初</w:t>
      </w:r>
      <w:r w:rsidRPr="00635CB4">
        <w:rPr>
          <w:rFonts w:ascii="Times New Roman" w:eastAsia="MS Mincho" w:hAnsi="Times New Roman" w:cs="Times New Roman"/>
          <w:sz w:val="24"/>
        </w:rPr>
        <w:t xml:space="preserve">3 </w:t>
      </w:r>
      <w:r w:rsidRPr="00635CB4">
        <w:rPr>
          <w:rFonts w:ascii="Times New Roman" w:eastAsia="MS Mincho" w:hAnsi="Times New Roman" w:cs="Times New Roman" w:hint="eastAsia"/>
          <w:sz w:val="24"/>
        </w:rPr>
        <w:t>年</w:t>
      </w:r>
      <w:r w:rsidR="00884E1F">
        <w:rPr>
          <w:rFonts w:ascii="Times New Roman" w:eastAsia="MS Mincho" w:hAnsi="Times New Roman" w:cs="Times New Roman" w:hint="eastAsia"/>
          <w:sz w:val="24"/>
          <w:lang w:eastAsia="ja-JP"/>
        </w:rPr>
        <w:t>の許可、</w:t>
      </w:r>
      <w:r w:rsidRPr="00635CB4">
        <w:rPr>
          <w:rFonts w:ascii="Times New Roman" w:eastAsia="MS Mincho" w:hAnsi="Times New Roman" w:cs="Times New Roman" w:hint="eastAsia"/>
          <w:sz w:val="24"/>
        </w:rPr>
        <w:t>最長</w:t>
      </w:r>
      <w:r w:rsidRPr="00635CB4">
        <w:rPr>
          <w:rFonts w:ascii="Times New Roman" w:eastAsia="MS Mincho" w:hAnsi="Times New Roman" w:cs="Times New Roman"/>
          <w:sz w:val="24"/>
        </w:rPr>
        <w:t xml:space="preserve"> 7 </w:t>
      </w:r>
      <w:r w:rsidRPr="00635CB4">
        <w:rPr>
          <w:rFonts w:ascii="Times New Roman" w:eastAsia="MS Mincho" w:hAnsi="Times New Roman" w:cs="Times New Roman" w:hint="eastAsia"/>
          <w:sz w:val="24"/>
        </w:rPr>
        <w:t>年間延長</w:t>
      </w:r>
      <w:r w:rsidR="00884E1F">
        <w:rPr>
          <w:rFonts w:ascii="Times New Roman" w:eastAsia="MS Mincho" w:hAnsi="Times New Roman" w:cs="Times New Roman" w:hint="eastAsia"/>
          <w:sz w:val="24"/>
          <w:lang w:eastAsia="ja-JP"/>
        </w:rPr>
        <w:t>が</w:t>
      </w:r>
      <w:r w:rsidRPr="00635CB4">
        <w:rPr>
          <w:rFonts w:ascii="Times New Roman" w:eastAsia="MS Mincho" w:hAnsi="Times New Roman" w:cs="Times New Roman" w:hint="eastAsia"/>
          <w:sz w:val="24"/>
        </w:rPr>
        <w:t>可能です。</w:t>
      </w:r>
    </w:p>
    <w:p w14:paraId="69C63C6E" w14:textId="0CCE58E3" w:rsidR="00635CB4" w:rsidRDefault="00635CB4" w:rsidP="00635CB4">
      <w:pPr>
        <w:numPr>
          <w:ilvl w:val="0"/>
          <w:numId w:val="1"/>
        </w:numPr>
        <w:spacing w:line="276" w:lineRule="auto"/>
        <w:rPr>
          <w:rFonts w:ascii="Times New Roman" w:eastAsia="MS Mincho" w:hAnsi="Times New Roman" w:cs="Times New Roman"/>
          <w:sz w:val="24"/>
        </w:rPr>
      </w:pPr>
      <w:r w:rsidRPr="00635CB4">
        <w:rPr>
          <w:rFonts w:ascii="Times New Roman" w:eastAsia="MS Mincho" w:hAnsi="Times New Roman" w:cs="Times New Roman"/>
          <w:sz w:val="24"/>
        </w:rPr>
        <w:t xml:space="preserve">L-1B </w:t>
      </w:r>
      <w:r w:rsidRPr="00635CB4">
        <w:rPr>
          <w:rFonts w:ascii="Times New Roman" w:eastAsia="MS Mincho" w:hAnsi="Times New Roman" w:cs="Times New Roman" w:hint="eastAsia"/>
          <w:sz w:val="24"/>
        </w:rPr>
        <w:t>ビザ保持者は、</w:t>
      </w:r>
      <w:r w:rsidR="00884E1F">
        <w:rPr>
          <w:rFonts w:ascii="Times New Roman" w:eastAsia="MS Mincho" w:hAnsi="Times New Roman" w:cs="Times New Roman" w:hint="eastAsia"/>
          <w:sz w:val="24"/>
          <w:lang w:eastAsia="ja-JP"/>
        </w:rPr>
        <w:t>最初</w:t>
      </w:r>
      <w:r w:rsidRPr="00635CB4">
        <w:rPr>
          <w:rFonts w:ascii="Times New Roman" w:eastAsia="MS Mincho" w:hAnsi="Times New Roman" w:cs="Times New Roman"/>
          <w:sz w:val="24"/>
        </w:rPr>
        <w:t xml:space="preserve">3 </w:t>
      </w:r>
      <w:r w:rsidRPr="00635CB4">
        <w:rPr>
          <w:rFonts w:ascii="Times New Roman" w:eastAsia="MS Mincho" w:hAnsi="Times New Roman" w:cs="Times New Roman" w:hint="eastAsia"/>
          <w:sz w:val="24"/>
        </w:rPr>
        <w:t>年</w:t>
      </w:r>
      <w:r w:rsidR="00884E1F">
        <w:rPr>
          <w:rFonts w:ascii="Times New Roman" w:eastAsia="MS Mincho" w:hAnsi="Times New Roman" w:cs="Times New Roman" w:hint="eastAsia"/>
          <w:sz w:val="24"/>
          <w:lang w:eastAsia="ja-JP"/>
        </w:rPr>
        <w:t>の許可</w:t>
      </w:r>
      <w:r w:rsidRPr="00635CB4">
        <w:rPr>
          <w:rFonts w:ascii="Times New Roman" w:eastAsia="MS Mincho" w:hAnsi="Times New Roman" w:cs="Times New Roman" w:hint="eastAsia"/>
          <w:sz w:val="24"/>
        </w:rPr>
        <w:t>、最長</w:t>
      </w:r>
      <w:r w:rsidRPr="00635CB4">
        <w:rPr>
          <w:rFonts w:ascii="Times New Roman" w:eastAsia="MS Mincho" w:hAnsi="Times New Roman" w:cs="Times New Roman"/>
          <w:sz w:val="24"/>
        </w:rPr>
        <w:t xml:space="preserve"> 5 </w:t>
      </w:r>
      <w:r w:rsidRPr="00635CB4">
        <w:rPr>
          <w:rFonts w:ascii="Times New Roman" w:eastAsia="MS Mincho" w:hAnsi="Times New Roman" w:cs="Times New Roman" w:hint="eastAsia"/>
          <w:sz w:val="24"/>
        </w:rPr>
        <w:t>年間延長</w:t>
      </w:r>
      <w:r w:rsidR="00884E1F">
        <w:rPr>
          <w:rFonts w:ascii="Times New Roman" w:eastAsia="MS Mincho" w:hAnsi="Times New Roman" w:cs="Times New Roman" w:hint="eastAsia"/>
          <w:sz w:val="24"/>
          <w:lang w:eastAsia="ja-JP"/>
        </w:rPr>
        <w:t>が</w:t>
      </w:r>
      <w:r w:rsidRPr="00635CB4">
        <w:rPr>
          <w:rFonts w:ascii="Times New Roman" w:eastAsia="MS Mincho" w:hAnsi="Times New Roman" w:cs="Times New Roman" w:hint="eastAsia"/>
          <w:sz w:val="24"/>
        </w:rPr>
        <w:t>可能です。</w:t>
      </w:r>
    </w:p>
    <w:p w14:paraId="17F69617" w14:textId="146FED5F" w:rsidR="00884E1F" w:rsidRPr="00635CB4" w:rsidRDefault="00884E1F" w:rsidP="00635CB4">
      <w:pPr>
        <w:numPr>
          <w:ilvl w:val="0"/>
          <w:numId w:val="1"/>
        </w:numPr>
        <w:spacing w:line="276" w:lineRule="auto"/>
        <w:rPr>
          <w:rFonts w:ascii="Times New Roman" w:eastAsia="MS Mincho" w:hAnsi="Times New Roman" w:cs="Times New Roman"/>
          <w:sz w:val="24"/>
          <w:lang w:eastAsia="ja-JP"/>
        </w:rPr>
      </w:pPr>
      <w:r>
        <w:rPr>
          <w:rFonts w:ascii="Times New Roman" w:eastAsia="MS Mincho" w:hAnsi="Times New Roman" w:cs="Times New Roman" w:hint="eastAsia"/>
          <w:sz w:val="24"/>
          <w:lang w:eastAsia="ja-JP"/>
        </w:rPr>
        <w:t>アメリカの会社が会社設立</w:t>
      </w:r>
      <w:r>
        <w:rPr>
          <w:rFonts w:ascii="Times New Roman" w:eastAsia="MS Mincho" w:hAnsi="Times New Roman" w:cs="Times New Roman" w:hint="eastAsia"/>
          <w:sz w:val="24"/>
          <w:lang w:eastAsia="ja-JP"/>
        </w:rPr>
        <w:t>1</w:t>
      </w:r>
      <w:r>
        <w:rPr>
          <w:rFonts w:ascii="Times New Roman" w:eastAsia="MS Mincho" w:hAnsi="Times New Roman" w:cs="Times New Roman" w:hint="eastAsia"/>
          <w:sz w:val="24"/>
          <w:lang w:eastAsia="ja-JP"/>
        </w:rPr>
        <w:t>年未満の場合は、最初は</w:t>
      </w:r>
      <w:r>
        <w:rPr>
          <w:rFonts w:ascii="Times New Roman" w:eastAsia="MS Mincho" w:hAnsi="Times New Roman" w:cs="Times New Roman" w:hint="eastAsia"/>
          <w:sz w:val="24"/>
          <w:lang w:eastAsia="ja-JP"/>
        </w:rPr>
        <w:t>1</w:t>
      </w:r>
      <w:r>
        <w:rPr>
          <w:rFonts w:ascii="Times New Roman" w:eastAsia="MS Mincho" w:hAnsi="Times New Roman" w:cs="Times New Roman" w:hint="eastAsia"/>
          <w:sz w:val="24"/>
          <w:lang w:eastAsia="ja-JP"/>
        </w:rPr>
        <w:t>年のみの許可に留まります。</w:t>
      </w:r>
    </w:p>
    <w:p w14:paraId="750933EE" w14:textId="77777777" w:rsidR="00635CB4" w:rsidRPr="00635CB4" w:rsidRDefault="00635CB4" w:rsidP="00635CB4">
      <w:pPr>
        <w:spacing w:line="276" w:lineRule="auto"/>
        <w:rPr>
          <w:rFonts w:ascii="Times New Roman" w:hAnsi="Times New Roman" w:cs="Times New Roman"/>
          <w:sz w:val="24"/>
        </w:rPr>
      </w:pPr>
    </w:p>
    <w:p w14:paraId="7D1A27D8" w14:textId="6334A78C" w:rsidR="00635CB4" w:rsidRPr="00635CB4" w:rsidRDefault="00726277" w:rsidP="00635CB4">
      <w:pPr>
        <w:spacing w:line="276" w:lineRule="auto"/>
        <w:rPr>
          <w:rFonts w:ascii="Times New Roman" w:eastAsia="MS Mincho" w:hAnsi="Times New Roman" w:cs="Times New Roman"/>
          <w:b/>
          <w:bCs/>
          <w:color w:val="07106F"/>
          <w:sz w:val="24"/>
        </w:rPr>
      </w:pPr>
      <w:r>
        <w:rPr>
          <w:rFonts w:ascii="Times New Roman" w:eastAsia="MS Mincho" w:hAnsi="Times New Roman" w:cs="Times New Roman" w:hint="eastAsia"/>
          <w:b/>
          <w:bCs/>
          <w:color w:val="07106F"/>
          <w:sz w:val="24"/>
          <w:lang w:eastAsia="ja-JP"/>
        </w:rPr>
        <w:t>L-1</w:t>
      </w:r>
      <w:r>
        <w:rPr>
          <w:rFonts w:ascii="Times New Roman" w:eastAsia="MS Mincho" w:hAnsi="Times New Roman" w:cs="Times New Roman" w:hint="eastAsia"/>
          <w:b/>
          <w:bCs/>
          <w:color w:val="07106F"/>
          <w:sz w:val="24"/>
          <w:lang w:eastAsia="ja-JP"/>
        </w:rPr>
        <w:t>の</w:t>
      </w:r>
      <w:r w:rsidR="00635CB4" w:rsidRPr="00635CB4">
        <w:rPr>
          <w:rFonts w:ascii="Times New Roman" w:eastAsia="MS Mincho" w:hAnsi="Times New Roman" w:cs="Times New Roman" w:hint="eastAsia"/>
          <w:b/>
          <w:bCs/>
          <w:color w:val="07106F"/>
          <w:sz w:val="24"/>
        </w:rPr>
        <w:t>利点</w:t>
      </w:r>
      <w:r w:rsidR="00635CB4" w:rsidRPr="00635CB4">
        <w:rPr>
          <w:rFonts w:ascii="Times New Roman" w:eastAsia="MS Mincho" w:hAnsi="Times New Roman" w:cs="Times New Roman"/>
          <w:b/>
          <w:bCs/>
          <w:color w:val="07106F"/>
          <w:sz w:val="24"/>
        </w:rPr>
        <w:t>:</w:t>
      </w:r>
    </w:p>
    <w:p w14:paraId="6F77895E" w14:textId="6EAEF77C" w:rsidR="00635CB4" w:rsidRPr="00635CB4" w:rsidRDefault="00726277" w:rsidP="00635CB4">
      <w:pPr>
        <w:numPr>
          <w:ilvl w:val="0"/>
          <w:numId w:val="1"/>
        </w:numPr>
        <w:spacing w:line="276" w:lineRule="auto"/>
        <w:rPr>
          <w:rFonts w:ascii="Times New Roman" w:eastAsia="MS Mincho" w:hAnsi="Times New Roman" w:cs="Times New Roman"/>
          <w:sz w:val="24"/>
        </w:rPr>
      </w:pPr>
      <w:r>
        <w:rPr>
          <w:rFonts w:ascii="Times New Roman" w:eastAsia="MS Mincho" w:hAnsi="Times New Roman" w:cs="Times New Roman" w:hint="eastAsia"/>
          <w:sz w:val="24"/>
          <w:u w:val="single"/>
          <w:lang w:eastAsia="ja-JP"/>
        </w:rPr>
        <w:t>配偶者の</w:t>
      </w:r>
      <w:r w:rsidR="00635CB4" w:rsidRPr="00635CB4">
        <w:rPr>
          <w:rFonts w:ascii="Times New Roman" w:eastAsia="MS Mincho" w:hAnsi="Times New Roman" w:cs="Times New Roman" w:hint="eastAsia"/>
          <w:sz w:val="24"/>
          <w:u w:val="single"/>
        </w:rPr>
        <w:t>労働許可</w:t>
      </w:r>
      <w:r w:rsidR="00635CB4" w:rsidRPr="00635CB4">
        <w:rPr>
          <w:rFonts w:ascii="Times New Roman" w:eastAsia="MS Mincho" w:hAnsi="Times New Roman" w:cs="Times New Roman"/>
          <w:sz w:val="24"/>
          <w:u w:val="single"/>
        </w:rPr>
        <w:t>:</w:t>
      </w:r>
      <w:r w:rsidR="00635CB4" w:rsidRPr="00635CB4">
        <w:rPr>
          <w:rFonts w:ascii="Times New Roman" w:eastAsia="MS Mincho" w:hAnsi="Times New Roman" w:cs="Times New Roman"/>
          <w:sz w:val="24"/>
        </w:rPr>
        <w:t xml:space="preserve"> L-1 </w:t>
      </w:r>
      <w:r w:rsidR="00635CB4" w:rsidRPr="00635CB4">
        <w:rPr>
          <w:rFonts w:ascii="Times New Roman" w:eastAsia="MS Mincho" w:hAnsi="Times New Roman" w:cs="Times New Roman" w:hint="eastAsia"/>
          <w:sz w:val="24"/>
        </w:rPr>
        <w:t>ビザ</w:t>
      </w:r>
      <w:r>
        <w:rPr>
          <w:rFonts w:ascii="Times New Roman" w:eastAsia="MS Mincho" w:hAnsi="Times New Roman" w:cs="Times New Roman" w:hint="eastAsia"/>
          <w:sz w:val="24"/>
          <w:lang w:eastAsia="ja-JP"/>
        </w:rPr>
        <w:t>保持者</w:t>
      </w:r>
      <w:r w:rsidR="00635CB4" w:rsidRPr="00635CB4">
        <w:rPr>
          <w:rFonts w:ascii="Times New Roman" w:eastAsia="MS Mincho" w:hAnsi="Times New Roman" w:cs="Times New Roman" w:hint="eastAsia"/>
          <w:sz w:val="24"/>
        </w:rPr>
        <w:t>の配偶者（</w:t>
      </w:r>
      <w:r w:rsidR="00635CB4" w:rsidRPr="00635CB4">
        <w:rPr>
          <w:rFonts w:ascii="Times New Roman" w:eastAsia="MS Mincho" w:hAnsi="Times New Roman" w:cs="Times New Roman"/>
          <w:sz w:val="24"/>
        </w:rPr>
        <w:t>L-2</w:t>
      </w:r>
      <w:r>
        <w:rPr>
          <w:rFonts w:ascii="Times New Roman" w:eastAsia="MS Mincho" w:hAnsi="Times New Roman" w:cs="Times New Roman" w:hint="eastAsia"/>
          <w:sz w:val="24"/>
          <w:lang w:eastAsia="ja-JP"/>
        </w:rPr>
        <w:t>S</w:t>
      </w:r>
      <w:r w:rsidR="00635CB4" w:rsidRPr="00635CB4">
        <w:rPr>
          <w:rFonts w:ascii="Times New Roman" w:eastAsia="MS Mincho" w:hAnsi="Times New Roman" w:cs="Times New Roman"/>
          <w:sz w:val="24"/>
        </w:rPr>
        <w:t xml:space="preserve"> </w:t>
      </w:r>
      <w:r w:rsidR="00635CB4" w:rsidRPr="00635CB4">
        <w:rPr>
          <w:rFonts w:ascii="Times New Roman" w:eastAsia="MS Mincho" w:hAnsi="Times New Roman" w:cs="Times New Roman" w:hint="eastAsia"/>
          <w:sz w:val="24"/>
        </w:rPr>
        <w:t>ビザ保有者）は、米国での就労許可</w:t>
      </w:r>
      <w:r>
        <w:rPr>
          <w:rFonts w:ascii="Times New Roman" w:eastAsia="MS Mincho" w:hAnsi="Times New Roman" w:cs="Times New Roman" w:hint="eastAsia"/>
          <w:sz w:val="24"/>
          <w:lang w:eastAsia="ja-JP"/>
        </w:rPr>
        <w:t>が自動的に与えられます</w:t>
      </w:r>
      <w:r w:rsidR="00635CB4" w:rsidRPr="00635CB4">
        <w:rPr>
          <w:rFonts w:ascii="Times New Roman" w:eastAsia="MS Mincho" w:hAnsi="Times New Roman" w:cs="Times New Roman" w:hint="eastAsia"/>
          <w:sz w:val="24"/>
        </w:rPr>
        <w:t>。</w:t>
      </w:r>
    </w:p>
    <w:p w14:paraId="57DDDDBF" w14:textId="495945C2" w:rsidR="00635CB4" w:rsidRPr="00635CB4" w:rsidRDefault="00635CB4" w:rsidP="00635CB4">
      <w:pPr>
        <w:numPr>
          <w:ilvl w:val="0"/>
          <w:numId w:val="1"/>
        </w:numPr>
        <w:spacing w:line="276" w:lineRule="auto"/>
        <w:rPr>
          <w:rFonts w:ascii="Times New Roman" w:eastAsia="MS Mincho" w:hAnsi="Times New Roman" w:cs="Times New Roman"/>
          <w:sz w:val="24"/>
        </w:rPr>
      </w:pPr>
      <w:r w:rsidRPr="00635CB4">
        <w:rPr>
          <w:rFonts w:ascii="Times New Roman" w:eastAsia="MS Mincho" w:hAnsi="Times New Roman" w:cs="Times New Roman" w:hint="eastAsia"/>
          <w:sz w:val="24"/>
          <w:u w:val="single"/>
        </w:rPr>
        <w:t>年間</w:t>
      </w:r>
      <w:r w:rsidR="00726277">
        <w:rPr>
          <w:rFonts w:ascii="Times New Roman" w:eastAsia="MS Mincho" w:hAnsi="Times New Roman" w:cs="Times New Roman" w:hint="eastAsia"/>
          <w:sz w:val="24"/>
          <w:u w:val="single"/>
          <w:lang w:eastAsia="ja-JP"/>
        </w:rPr>
        <w:t>発給</w:t>
      </w:r>
      <w:r w:rsidRPr="00635CB4">
        <w:rPr>
          <w:rFonts w:ascii="Times New Roman" w:eastAsia="MS Mincho" w:hAnsi="Times New Roman" w:cs="Times New Roman" w:hint="eastAsia"/>
          <w:sz w:val="24"/>
          <w:u w:val="single"/>
        </w:rPr>
        <w:t>上限なし</w:t>
      </w:r>
      <w:r w:rsidRPr="00635CB4">
        <w:rPr>
          <w:rFonts w:ascii="Times New Roman" w:eastAsia="MS Mincho" w:hAnsi="Times New Roman" w:cs="Times New Roman"/>
          <w:sz w:val="24"/>
          <w:u w:val="single"/>
        </w:rPr>
        <w:t>:</w:t>
      </w:r>
      <w:r w:rsidRPr="00635CB4">
        <w:rPr>
          <w:rFonts w:ascii="Times New Roman" w:eastAsia="MS Mincho" w:hAnsi="Times New Roman" w:cs="Times New Roman"/>
          <w:sz w:val="24"/>
        </w:rPr>
        <w:t xml:space="preserve"> </w:t>
      </w:r>
      <w:r w:rsidR="00726277">
        <w:rPr>
          <w:rFonts w:ascii="Times New Roman" w:eastAsia="MS Mincho" w:hAnsi="Times New Roman" w:cs="Times New Roman" w:hint="eastAsia"/>
          <w:sz w:val="24"/>
          <w:lang w:eastAsia="ja-JP"/>
        </w:rPr>
        <w:t>H-1B</w:t>
      </w:r>
      <w:r w:rsidR="00726277">
        <w:rPr>
          <w:rFonts w:ascii="Times New Roman" w:eastAsia="MS Mincho" w:hAnsi="Times New Roman" w:cs="Times New Roman" w:hint="eastAsia"/>
          <w:sz w:val="24"/>
          <w:lang w:eastAsia="ja-JP"/>
        </w:rPr>
        <w:t>ビザとうと異なり、</w:t>
      </w:r>
      <w:r w:rsidRPr="00635CB4">
        <w:rPr>
          <w:rFonts w:ascii="Times New Roman" w:eastAsia="MS Mincho" w:hAnsi="Times New Roman" w:cs="Times New Roman" w:hint="eastAsia"/>
          <w:sz w:val="24"/>
        </w:rPr>
        <w:t>発行される</w:t>
      </w:r>
      <w:r w:rsidRPr="00635CB4">
        <w:rPr>
          <w:rFonts w:ascii="Times New Roman" w:eastAsia="MS Mincho" w:hAnsi="Times New Roman" w:cs="Times New Roman"/>
          <w:sz w:val="24"/>
        </w:rPr>
        <w:t xml:space="preserve"> L-1 </w:t>
      </w:r>
      <w:r w:rsidRPr="00635CB4">
        <w:rPr>
          <w:rFonts w:ascii="Times New Roman" w:eastAsia="MS Mincho" w:hAnsi="Times New Roman" w:cs="Times New Roman" w:hint="eastAsia"/>
          <w:sz w:val="24"/>
        </w:rPr>
        <w:t>ビザの数に年間上限</w:t>
      </w:r>
      <w:r w:rsidR="00726277">
        <w:rPr>
          <w:rFonts w:ascii="Times New Roman" w:eastAsia="MS Mincho" w:hAnsi="Times New Roman" w:cs="Times New Roman" w:hint="eastAsia"/>
          <w:sz w:val="24"/>
          <w:lang w:eastAsia="ja-JP"/>
        </w:rPr>
        <w:t>枠</w:t>
      </w:r>
      <w:r w:rsidRPr="00635CB4">
        <w:rPr>
          <w:rFonts w:ascii="Times New Roman" w:eastAsia="MS Mincho" w:hAnsi="Times New Roman" w:cs="Times New Roman" w:hint="eastAsia"/>
          <w:sz w:val="24"/>
        </w:rPr>
        <w:t>はありません。</w:t>
      </w:r>
    </w:p>
    <w:p w14:paraId="7590D94D" w14:textId="50E85A5B" w:rsidR="00635CB4" w:rsidRPr="00635CB4" w:rsidRDefault="00635CB4" w:rsidP="00635CB4">
      <w:pPr>
        <w:numPr>
          <w:ilvl w:val="0"/>
          <w:numId w:val="1"/>
        </w:numPr>
        <w:spacing w:line="276" w:lineRule="auto"/>
        <w:rPr>
          <w:rFonts w:ascii="Times New Roman" w:eastAsia="MS Mincho" w:hAnsi="Times New Roman" w:cs="Times New Roman"/>
          <w:sz w:val="24"/>
        </w:rPr>
      </w:pPr>
      <w:r w:rsidRPr="00635CB4">
        <w:rPr>
          <w:rFonts w:ascii="Times New Roman" w:eastAsia="MS Mincho" w:hAnsi="Times New Roman" w:cs="Times New Roman" w:hint="eastAsia"/>
          <w:sz w:val="24"/>
          <w:u w:val="single"/>
        </w:rPr>
        <w:t>グリーンカード</w:t>
      </w:r>
      <w:r w:rsidR="00726277">
        <w:rPr>
          <w:rFonts w:ascii="Times New Roman" w:eastAsia="MS Mincho" w:hAnsi="Times New Roman" w:cs="Times New Roman" w:hint="eastAsia"/>
          <w:sz w:val="24"/>
          <w:u w:val="single"/>
          <w:lang w:eastAsia="ja-JP"/>
        </w:rPr>
        <w:t>取得への道筋</w:t>
      </w:r>
      <w:r w:rsidRPr="00635CB4">
        <w:rPr>
          <w:rFonts w:ascii="Times New Roman" w:eastAsia="MS Mincho" w:hAnsi="Times New Roman" w:cs="Times New Roman"/>
          <w:sz w:val="24"/>
          <w:u w:val="single"/>
        </w:rPr>
        <w:t xml:space="preserve">: </w:t>
      </w:r>
      <w:r w:rsidRPr="00635CB4">
        <w:rPr>
          <w:rFonts w:ascii="Times New Roman" w:eastAsia="MS Mincho" w:hAnsi="Times New Roman" w:cs="Times New Roman"/>
          <w:sz w:val="24"/>
        </w:rPr>
        <w:t xml:space="preserve">L-1A </w:t>
      </w:r>
      <w:r w:rsidRPr="00635CB4">
        <w:rPr>
          <w:rFonts w:ascii="Times New Roman" w:eastAsia="MS Mincho" w:hAnsi="Times New Roman" w:cs="Times New Roman" w:hint="eastAsia"/>
          <w:sz w:val="24"/>
        </w:rPr>
        <w:t>ビザ保有者は、</w:t>
      </w:r>
      <w:r w:rsidRPr="00635CB4">
        <w:rPr>
          <w:rFonts w:ascii="Times New Roman" w:eastAsia="MS Mincho" w:hAnsi="Times New Roman" w:cs="Times New Roman"/>
          <w:sz w:val="24"/>
        </w:rPr>
        <w:t xml:space="preserve">EB-1C </w:t>
      </w:r>
      <w:r w:rsidRPr="00635CB4">
        <w:rPr>
          <w:rFonts w:ascii="Times New Roman" w:eastAsia="MS Mincho" w:hAnsi="Times New Roman" w:cs="Times New Roman" w:hint="eastAsia"/>
          <w:sz w:val="24"/>
        </w:rPr>
        <w:t>移民ビザカテゴリーを通じて</w:t>
      </w:r>
      <w:r w:rsidR="00726277">
        <w:rPr>
          <w:rFonts w:ascii="Times New Roman" w:eastAsia="MS Mincho" w:hAnsi="Times New Roman" w:cs="Times New Roman" w:hint="eastAsia"/>
          <w:sz w:val="24"/>
          <w:lang w:eastAsia="ja-JP"/>
        </w:rPr>
        <w:t>労働局</w:t>
      </w:r>
      <w:r w:rsidR="00726277">
        <w:rPr>
          <w:rFonts w:ascii="Times New Roman" w:eastAsia="MS Mincho" w:hAnsi="Times New Roman" w:cs="Times New Roman" w:hint="eastAsia"/>
          <w:sz w:val="24"/>
          <w:lang w:eastAsia="ja-JP"/>
        </w:rPr>
        <w:t>PERM</w:t>
      </w:r>
      <w:r w:rsidR="00726277">
        <w:rPr>
          <w:rFonts w:ascii="Times New Roman" w:eastAsia="MS Mincho" w:hAnsi="Times New Roman" w:cs="Times New Roman" w:hint="eastAsia"/>
          <w:sz w:val="24"/>
          <w:lang w:eastAsia="ja-JP"/>
        </w:rPr>
        <w:t>申請を免除の上での</w:t>
      </w:r>
      <w:r w:rsidRPr="00635CB4">
        <w:rPr>
          <w:rFonts w:ascii="Times New Roman" w:eastAsia="MS Mincho" w:hAnsi="Times New Roman" w:cs="Times New Roman" w:hint="eastAsia"/>
          <w:sz w:val="24"/>
        </w:rPr>
        <w:t>グリーンカード（永住権）</w:t>
      </w:r>
      <w:r w:rsidR="00726277">
        <w:rPr>
          <w:rFonts w:ascii="Times New Roman" w:eastAsia="MS Mincho" w:hAnsi="Times New Roman" w:cs="Times New Roman" w:hint="eastAsia"/>
          <w:sz w:val="24"/>
          <w:lang w:eastAsia="ja-JP"/>
        </w:rPr>
        <w:t>申請が可能となります</w:t>
      </w:r>
      <w:r w:rsidRPr="00635CB4">
        <w:rPr>
          <w:rFonts w:ascii="Times New Roman" w:eastAsia="MS Mincho" w:hAnsi="Times New Roman" w:cs="Times New Roman" w:hint="eastAsia"/>
          <w:sz w:val="24"/>
        </w:rPr>
        <w:t>。</w:t>
      </w:r>
    </w:p>
    <w:p w14:paraId="50ED54E9" w14:textId="77777777" w:rsidR="00635CB4" w:rsidRPr="00635CB4" w:rsidRDefault="00635CB4" w:rsidP="00635CB4">
      <w:pPr>
        <w:spacing w:line="276" w:lineRule="auto"/>
        <w:rPr>
          <w:rFonts w:ascii="Times New Roman" w:hAnsi="Times New Roman" w:cs="Times New Roman"/>
          <w:sz w:val="24"/>
        </w:rPr>
      </w:pPr>
    </w:p>
    <w:p w14:paraId="3BDF44E3" w14:textId="7CDF26FD" w:rsidR="00635CB4" w:rsidRPr="00635CB4" w:rsidRDefault="00635CB4" w:rsidP="00635CB4">
      <w:pPr>
        <w:spacing w:line="276" w:lineRule="auto"/>
        <w:rPr>
          <w:rFonts w:ascii="Times New Roman" w:eastAsia="MS Mincho" w:hAnsi="Times New Roman" w:cs="Times New Roman"/>
          <w:b/>
          <w:bCs/>
          <w:color w:val="07106F"/>
          <w:sz w:val="24"/>
        </w:rPr>
      </w:pPr>
      <w:r w:rsidRPr="00635CB4">
        <w:rPr>
          <w:rFonts w:ascii="Times New Roman" w:eastAsia="MS Mincho" w:hAnsi="Times New Roman" w:cs="Times New Roman" w:hint="eastAsia"/>
          <w:b/>
          <w:bCs/>
          <w:color w:val="07106F"/>
          <w:sz w:val="24"/>
        </w:rPr>
        <w:t>他のビザの種類と比較した欠点</w:t>
      </w:r>
      <w:r w:rsidRPr="00635CB4">
        <w:rPr>
          <w:rFonts w:ascii="Times New Roman" w:eastAsia="MS Mincho" w:hAnsi="Times New Roman" w:cs="Times New Roman"/>
          <w:b/>
          <w:bCs/>
          <w:color w:val="07106F"/>
          <w:sz w:val="24"/>
        </w:rPr>
        <w:t>:</w:t>
      </w:r>
    </w:p>
    <w:p w14:paraId="7F6294EC" w14:textId="3FAE537F" w:rsidR="00635CB4" w:rsidRPr="00635CB4" w:rsidRDefault="00635CB4" w:rsidP="00635CB4">
      <w:pPr>
        <w:numPr>
          <w:ilvl w:val="0"/>
          <w:numId w:val="1"/>
        </w:numPr>
        <w:spacing w:line="276" w:lineRule="auto"/>
        <w:rPr>
          <w:rFonts w:ascii="Times New Roman" w:eastAsia="MS Mincho" w:hAnsi="Times New Roman" w:cs="Times New Roman"/>
          <w:sz w:val="24"/>
        </w:rPr>
      </w:pPr>
      <w:r w:rsidRPr="00635CB4">
        <w:rPr>
          <w:rFonts w:ascii="Times New Roman" w:eastAsia="MS Mincho" w:hAnsi="Times New Roman" w:cs="Times New Roman" w:hint="eastAsia"/>
          <w:sz w:val="24"/>
          <w:u w:val="single"/>
        </w:rPr>
        <w:t>厳格な基準</w:t>
      </w:r>
      <w:r w:rsidRPr="00635CB4">
        <w:rPr>
          <w:rFonts w:ascii="Times New Roman" w:eastAsia="MS Mincho" w:hAnsi="Times New Roman" w:cs="Times New Roman"/>
          <w:sz w:val="24"/>
          <w:u w:val="single"/>
        </w:rPr>
        <w:t>:</w:t>
      </w:r>
      <w:r w:rsidRPr="00635CB4">
        <w:rPr>
          <w:rFonts w:ascii="Times New Roman" w:eastAsia="MS Mincho" w:hAnsi="Times New Roman" w:cs="Times New Roman"/>
          <w:sz w:val="24"/>
        </w:rPr>
        <w:t xml:space="preserve"> </w:t>
      </w:r>
      <w:r w:rsidRPr="00635CB4">
        <w:rPr>
          <w:rFonts w:ascii="Times New Roman" w:eastAsia="MS Mincho" w:hAnsi="Times New Roman" w:cs="Times New Roman" w:hint="eastAsia"/>
          <w:sz w:val="24"/>
        </w:rPr>
        <w:t>対象となる企業内で特定の役割を持つ従業員（マネージャー、幹部、または専門知識を持つ従業員）に限定されます。</w:t>
      </w:r>
    </w:p>
    <w:p w14:paraId="03F8277C" w14:textId="7448493F" w:rsidR="00635CB4" w:rsidRPr="00635CB4" w:rsidRDefault="00726277" w:rsidP="00635CB4">
      <w:pPr>
        <w:numPr>
          <w:ilvl w:val="0"/>
          <w:numId w:val="1"/>
        </w:numPr>
        <w:spacing w:line="276" w:lineRule="auto"/>
        <w:rPr>
          <w:rFonts w:ascii="Times New Roman" w:eastAsia="MS Mincho" w:hAnsi="Times New Roman" w:cs="Times New Roman"/>
          <w:sz w:val="24"/>
        </w:rPr>
      </w:pPr>
      <w:r>
        <w:rPr>
          <w:rFonts w:ascii="Times New Roman" w:eastAsia="MS Mincho" w:hAnsi="Times New Roman" w:cs="Times New Roman" w:hint="eastAsia"/>
          <w:sz w:val="24"/>
          <w:u w:val="single"/>
          <w:lang w:eastAsia="ja-JP"/>
        </w:rPr>
        <w:t>国際企業間での派遣</w:t>
      </w:r>
      <w:r w:rsidR="00635CB4" w:rsidRPr="00635CB4">
        <w:rPr>
          <w:rFonts w:ascii="Times New Roman" w:eastAsia="MS Mincho" w:hAnsi="Times New Roman" w:cs="Times New Roman" w:hint="eastAsia"/>
          <w:sz w:val="24"/>
          <w:u w:val="single"/>
        </w:rPr>
        <w:t>のみ</w:t>
      </w:r>
      <w:r w:rsidR="00635CB4" w:rsidRPr="00635CB4">
        <w:rPr>
          <w:rFonts w:ascii="Times New Roman" w:eastAsia="MS Mincho" w:hAnsi="Times New Roman" w:cs="Times New Roman"/>
          <w:sz w:val="24"/>
          <w:u w:val="single"/>
        </w:rPr>
        <w:t>:</w:t>
      </w:r>
      <w:r w:rsidR="00635CB4" w:rsidRPr="00635CB4">
        <w:rPr>
          <w:rFonts w:ascii="Times New Roman" w:eastAsia="MS Mincho" w:hAnsi="Times New Roman" w:cs="Times New Roman"/>
          <w:sz w:val="24"/>
        </w:rPr>
        <w:t xml:space="preserve"> </w:t>
      </w:r>
      <w:r w:rsidR="00635CB4" w:rsidRPr="00635CB4">
        <w:rPr>
          <w:rFonts w:ascii="Times New Roman" w:eastAsia="MS Mincho" w:hAnsi="Times New Roman" w:cs="Times New Roman" w:hint="eastAsia"/>
          <w:sz w:val="24"/>
        </w:rPr>
        <w:t>一部の就労ビザとは異なり、</w:t>
      </w:r>
      <w:r w:rsidR="00635CB4" w:rsidRPr="00635CB4">
        <w:rPr>
          <w:rFonts w:ascii="Times New Roman" w:eastAsia="MS Mincho" w:hAnsi="Times New Roman" w:cs="Times New Roman"/>
          <w:sz w:val="24"/>
        </w:rPr>
        <w:t xml:space="preserve">L-1 </w:t>
      </w:r>
      <w:r w:rsidR="00635CB4" w:rsidRPr="00635CB4">
        <w:rPr>
          <w:rFonts w:ascii="Times New Roman" w:eastAsia="MS Mincho" w:hAnsi="Times New Roman" w:cs="Times New Roman" w:hint="eastAsia"/>
          <w:sz w:val="24"/>
        </w:rPr>
        <w:t>ビザは、</w:t>
      </w:r>
      <w:r>
        <w:rPr>
          <w:rFonts w:ascii="Times New Roman" w:eastAsia="MS Mincho" w:hAnsi="Times New Roman" w:cs="Times New Roman" w:hint="eastAsia"/>
          <w:sz w:val="24"/>
          <w:lang w:eastAsia="ja-JP"/>
        </w:rPr>
        <w:t>特定の資本関係ある企業間</w:t>
      </w:r>
      <w:r w:rsidR="00635CB4" w:rsidRPr="00635CB4">
        <w:rPr>
          <w:rFonts w:ascii="Times New Roman" w:eastAsia="MS Mincho" w:hAnsi="Times New Roman" w:cs="Times New Roman" w:hint="eastAsia"/>
          <w:sz w:val="24"/>
        </w:rPr>
        <w:t>で</w:t>
      </w:r>
      <w:r>
        <w:rPr>
          <w:rFonts w:ascii="Times New Roman" w:eastAsia="MS Mincho" w:hAnsi="Times New Roman" w:cs="Times New Roman" w:hint="eastAsia"/>
          <w:sz w:val="24"/>
          <w:lang w:eastAsia="ja-JP"/>
        </w:rPr>
        <w:t>異動</w:t>
      </w:r>
      <w:r w:rsidR="00635CB4" w:rsidRPr="00635CB4">
        <w:rPr>
          <w:rFonts w:ascii="Times New Roman" w:eastAsia="MS Mincho" w:hAnsi="Times New Roman" w:cs="Times New Roman" w:hint="eastAsia"/>
          <w:sz w:val="24"/>
        </w:rPr>
        <w:t>する従業員に限定されます。</w:t>
      </w:r>
    </w:p>
    <w:p w14:paraId="620F7C5D" w14:textId="66383B8A" w:rsidR="00635CB4" w:rsidRPr="00635CB4" w:rsidRDefault="00635CB4" w:rsidP="00635CB4">
      <w:pPr>
        <w:numPr>
          <w:ilvl w:val="0"/>
          <w:numId w:val="1"/>
        </w:numPr>
        <w:spacing w:line="276" w:lineRule="auto"/>
        <w:rPr>
          <w:rFonts w:ascii="Times New Roman" w:eastAsia="MS Mincho" w:hAnsi="Times New Roman" w:cs="Times New Roman"/>
          <w:sz w:val="24"/>
        </w:rPr>
      </w:pPr>
      <w:r w:rsidRPr="00635CB4">
        <w:rPr>
          <w:rFonts w:ascii="Times New Roman" w:eastAsia="MS Mincho" w:hAnsi="Times New Roman" w:cs="Times New Roman"/>
          <w:sz w:val="24"/>
          <w:u w:val="single"/>
        </w:rPr>
        <w:t xml:space="preserve">L-1B </w:t>
      </w:r>
      <w:r w:rsidRPr="00635CB4">
        <w:rPr>
          <w:rFonts w:ascii="Times New Roman" w:eastAsia="MS Mincho" w:hAnsi="Times New Roman" w:cs="Times New Roman" w:hint="eastAsia"/>
          <w:sz w:val="24"/>
          <w:u w:val="single"/>
        </w:rPr>
        <w:t>保有者の永住権取得への限定的な道筋</w:t>
      </w:r>
      <w:r w:rsidRPr="00635CB4">
        <w:rPr>
          <w:rFonts w:ascii="Times New Roman" w:eastAsia="MS Mincho" w:hAnsi="Times New Roman" w:cs="Times New Roman"/>
          <w:sz w:val="24"/>
        </w:rPr>
        <w:t xml:space="preserve">: </w:t>
      </w:r>
      <w:r w:rsidR="00726277">
        <w:rPr>
          <w:rFonts w:ascii="Times New Roman" w:eastAsia="MS Mincho" w:hAnsi="Times New Roman" w:cs="Times New Roman" w:hint="eastAsia"/>
          <w:sz w:val="24"/>
          <w:lang w:eastAsia="ja-JP"/>
        </w:rPr>
        <w:t>上記の通り、</w:t>
      </w:r>
      <w:r w:rsidRPr="00635CB4">
        <w:rPr>
          <w:rFonts w:ascii="Times New Roman" w:eastAsia="MS Mincho" w:hAnsi="Times New Roman" w:cs="Times New Roman"/>
          <w:sz w:val="24"/>
        </w:rPr>
        <w:t xml:space="preserve">L-1A </w:t>
      </w:r>
      <w:r w:rsidRPr="00635CB4">
        <w:rPr>
          <w:rFonts w:ascii="Times New Roman" w:eastAsia="MS Mincho" w:hAnsi="Times New Roman" w:cs="Times New Roman" w:hint="eastAsia"/>
          <w:sz w:val="24"/>
        </w:rPr>
        <w:t>ビザ保有者</w:t>
      </w:r>
      <w:r w:rsidR="00726277">
        <w:rPr>
          <w:rFonts w:ascii="Times New Roman" w:eastAsia="MS Mincho" w:hAnsi="Times New Roman" w:cs="Times New Roman" w:hint="eastAsia"/>
          <w:sz w:val="24"/>
          <w:lang w:eastAsia="ja-JP"/>
        </w:rPr>
        <w:t>が持つ利点とは異なり、</w:t>
      </w:r>
      <w:r w:rsidRPr="00635CB4">
        <w:rPr>
          <w:rFonts w:ascii="Times New Roman" w:eastAsia="MS Mincho" w:hAnsi="Times New Roman" w:cs="Times New Roman"/>
          <w:sz w:val="24"/>
        </w:rPr>
        <w:t xml:space="preserve"> L-1B </w:t>
      </w:r>
      <w:r w:rsidRPr="00635CB4">
        <w:rPr>
          <w:rFonts w:ascii="Times New Roman" w:eastAsia="MS Mincho" w:hAnsi="Times New Roman" w:cs="Times New Roman" w:hint="eastAsia"/>
          <w:sz w:val="24"/>
        </w:rPr>
        <w:t>ビザ保有者</w:t>
      </w:r>
      <w:r w:rsidR="00726277">
        <w:rPr>
          <w:rFonts w:ascii="Times New Roman" w:eastAsia="MS Mincho" w:hAnsi="Times New Roman" w:cs="Times New Roman" w:hint="eastAsia"/>
          <w:sz w:val="24"/>
          <w:lang w:eastAsia="ja-JP"/>
        </w:rPr>
        <w:t>に対しては、その利点がありません</w:t>
      </w:r>
      <w:r w:rsidRPr="00635CB4">
        <w:rPr>
          <w:rFonts w:ascii="Times New Roman" w:eastAsia="MS Mincho" w:hAnsi="Times New Roman" w:cs="Times New Roman" w:hint="eastAsia"/>
          <w:sz w:val="24"/>
        </w:rPr>
        <w:t>。</w:t>
      </w:r>
    </w:p>
    <w:p w14:paraId="0722DE18" w14:textId="77777777" w:rsidR="00635CB4" w:rsidRPr="00635CB4" w:rsidRDefault="00635CB4" w:rsidP="00635CB4">
      <w:pPr>
        <w:spacing w:line="276" w:lineRule="auto"/>
        <w:rPr>
          <w:rFonts w:ascii="Times New Roman" w:hAnsi="Times New Roman" w:cs="Times New Roman"/>
          <w:sz w:val="24"/>
        </w:rPr>
      </w:pPr>
    </w:p>
    <w:p w14:paraId="24FAA244" w14:textId="05EE4D56" w:rsidR="00635CB4" w:rsidRPr="00635CB4" w:rsidRDefault="00635CB4" w:rsidP="00635CB4">
      <w:pPr>
        <w:spacing w:line="276" w:lineRule="auto"/>
        <w:rPr>
          <w:rFonts w:ascii="Times New Roman" w:hAnsi="Times New Roman" w:cs="Times New Roman"/>
          <w:sz w:val="24"/>
        </w:rPr>
      </w:pPr>
      <w:r w:rsidRPr="00635CB4">
        <w:rPr>
          <w:rFonts w:ascii="Times New Roman" w:eastAsia="MS Mincho" w:hAnsi="Times New Roman" w:cs="Times New Roman" w:hint="eastAsia"/>
          <w:b/>
          <w:bCs/>
          <w:i/>
          <w:iCs/>
          <w:color w:val="FF0000"/>
          <w:sz w:val="24"/>
        </w:rPr>
        <w:t>注意</w:t>
      </w:r>
      <w:r w:rsidRPr="00635CB4">
        <w:rPr>
          <w:rFonts w:ascii="Times New Roman" w:eastAsia="MS Mincho" w:hAnsi="Times New Roman" w:cs="Times New Roman"/>
          <w:b/>
          <w:bCs/>
          <w:i/>
          <w:iCs/>
          <w:color w:val="FF0000"/>
          <w:sz w:val="24"/>
        </w:rPr>
        <w:t>:</w:t>
      </w:r>
      <w:r w:rsidRPr="00635CB4">
        <w:rPr>
          <w:rFonts w:ascii="Times New Roman" w:hAnsi="Times New Roman" w:cs="Times New Roman"/>
          <w:sz w:val="24"/>
        </w:rPr>
        <w:t xml:space="preserve"> </w:t>
      </w:r>
      <w:r w:rsidRPr="00635CB4">
        <w:rPr>
          <w:rFonts w:ascii="MS Mincho" w:eastAsia="MS Mincho" w:hAnsi="MS Mincho" w:cs="MS Mincho" w:hint="eastAsia"/>
          <w:sz w:val="24"/>
        </w:rPr>
        <w:t>このガイダンスシートは、</w:t>
      </w:r>
      <w:r w:rsidR="00726277">
        <w:rPr>
          <w:rFonts w:ascii="MS Mincho" w:eastAsia="MS Mincho" w:hAnsi="MS Mincho" w:cs="MS Mincho" w:hint="eastAsia"/>
          <w:sz w:val="24"/>
          <w:lang w:eastAsia="ja-JP"/>
        </w:rPr>
        <w:t>L-1</w:t>
      </w:r>
      <w:r w:rsidRPr="00635CB4">
        <w:rPr>
          <w:rFonts w:ascii="Times New Roman" w:hAnsi="Times New Roman" w:cs="Times New Roman"/>
          <w:sz w:val="24"/>
        </w:rPr>
        <w:t xml:space="preserve"> </w:t>
      </w:r>
      <w:r w:rsidRPr="00635CB4">
        <w:rPr>
          <w:rFonts w:ascii="MS Mincho" w:eastAsia="MS Mincho" w:hAnsi="MS Mincho" w:cs="MS Mincho" w:hint="eastAsia"/>
          <w:sz w:val="24"/>
        </w:rPr>
        <w:t>ビザ</w:t>
      </w:r>
      <w:r w:rsidR="00726277">
        <w:rPr>
          <w:rFonts w:ascii="MS Mincho" w:eastAsia="MS Mincho" w:hAnsi="MS Mincho" w:cs="MS Mincho" w:hint="eastAsia"/>
          <w:sz w:val="24"/>
          <w:lang w:eastAsia="ja-JP"/>
        </w:rPr>
        <w:t>申請</w:t>
      </w:r>
      <w:r w:rsidRPr="00635CB4">
        <w:rPr>
          <w:rFonts w:ascii="MS Mincho" w:eastAsia="MS Mincho" w:hAnsi="MS Mincho" w:cs="MS Mincho" w:hint="eastAsia"/>
          <w:sz w:val="24"/>
        </w:rPr>
        <w:t>プロセスの概要</w:t>
      </w:r>
      <w:r w:rsidR="00726277">
        <w:rPr>
          <w:rFonts w:ascii="MS Mincho" w:eastAsia="MS Mincho" w:hAnsi="MS Mincho" w:cs="MS Mincho" w:hint="eastAsia"/>
          <w:sz w:val="24"/>
          <w:lang w:eastAsia="ja-JP"/>
        </w:rPr>
        <w:t>となりますが、</w:t>
      </w:r>
      <w:r w:rsidRPr="00635CB4">
        <w:rPr>
          <w:rFonts w:ascii="MS Mincho" w:eastAsia="MS Mincho" w:hAnsi="MS Mincho" w:cs="MS Mincho" w:hint="eastAsia"/>
          <w:sz w:val="24"/>
        </w:rPr>
        <w:t>申請者は常に公式の</w:t>
      </w:r>
      <w:r w:rsidRPr="00635CB4">
        <w:rPr>
          <w:rFonts w:ascii="Times New Roman" w:hAnsi="Times New Roman" w:cs="Times New Roman"/>
          <w:sz w:val="24"/>
        </w:rPr>
        <w:t xml:space="preserve"> USCIS </w:t>
      </w:r>
      <w:r w:rsidRPr="00635CB4">
        <w:rPr>
          <w:rFonts w:ascii="MS Mincho" w:eastAsia="MS Mincho" w:hAnsi="MS Mincho" w:cs="MS Mincho" w:hint="eastAsia"/>
          <w:sz w:val="24"/>
        </w:rPr>
        <w:t>ガイドラインを参照</w:t>
      </w:r>
      <w:r w:rsidR="00726277">
        <w:rPr>
          <w:rFonts w:ascii="MS Mincho" w:eastAsia="MS Mincho" w:hAnsi="MS Mincho" w:cs="MS Mincho" w:hint="eastAsia"/>
          <w:sz w:val="24"/>
          <w:lang w:eastAsia="ja-JP"/>
        </w:rPr>
        <w:t>の上、</w:t>
      </w:r>
      <w:r w:rsidRPr="00635CB4">
        <w:rPr>
          <w:rFonts w:ascii="MS Mincho" w:eastAsia="MS Mincho" w:hAnsi="MS Mincho" w:cs="MS Mincho" w:hint="eastAsia"/>
          <w:sz w:val="24"/>
        </w:rPr>
        <w:t>ケース固有の事項について</w:t>
      </w:r>
      <w:r w:rsidR="00726277">
        <w:rPr>
          <w:rFonts w:ascii="MS Mincho" w:eastAsia="MS Mincho" w:hAnsi="MS Mincho" w:cs="MS Mincho" w:hint="eastAsia"/>
          <w:sz w:val="24"/>
          <w:lang w:eastAsia="ja-JP"/>
        </w:rPr>
        <w:t>は</w:t>
      </w:r>
      <w:r w:rsidRPr="00635CB4">
        <w:rPr>
          <w:rFonts w:ascii="MS Mincho" w:eastAsia="MS Mincho" w:hAnsi="MS Mincho" w:cs="MS Mincho" w:hint="eastAsia"/>
          <w:sz w:val="24"/>
        </w:rPr>
        <w:t>法的助言を求める必要が</w:t>
      </w:r>
      <w:r w:rsidR="00726277">
        <w:rPr>
          <w:rFonts w:ascii="MS Mincho" w:eastAsia="MS Mincho" w:hAnsi="MS Mincho" w:cs="MS Mincho" w:hint="eastAsia"/>
          <w:sz w:val="24"/>
          <w:lang w:eastAsia="ja-JP"/>
        </w:rPr>
        <w:t>ございます</w:t>
      </w:r>
      <w:r w:rsidRPr="00635CB4">
        <w:rPr>
          <w:rFonts w:ascii="MS Mincho" w:eastAsia="MS Mincho" w:hAnsi="MS Mincho" w:cs="MS Mincho" w:hint="eastAsia"/>
          <w:sz w:val="24"/>
        </w:rPr>
        <w:t>。</w:t>
      </w:r>
    </w:p>
    <w:p w14:paraId="184D4715" w14:textId="77777777" w:rsidR="00C66D6A" w:rsidRPr="00D46C71" w:rsidRDefault="00C66D6A" w:rsidP="00D46C71">
      <w:pPr>
        <w:spacing w:line="276" w:lineRule="auto"/>
        <w:rPr>
          <w:rFonts w:ascii="Times New Roman" w:hAnsi="Times New Roman" w:cs="Times New Roman"/>
          <w:sz w:val="24"/>
        </w:rPr>
      </w:pPr>
    </w:p>
    <w:sectPr w:rsidR="00C66D6A" w:rsidRPr="00D46C71">
      <w:headerReference w:type="default" r:id="rId7"/>
      <w:footerReference w:type="default" r:id="rId8"/>
      <w:pgSz w:w="11906" w:h="16838"/>
      <w:pgMar w:top="1440" w:right="1800" w:bottom="1440" w:left="1800" w:header="851" w:footer="992" w:gutter="0"/>
      <w:pgBorders w:offsetFrom="page">
        <w:top w:val="thinThickSmallGap" w:sz="18" w:space="24" w:color="002060"/>
        <w:left w:val="thinThickSmallGap" w:sz="18" w:space="24" w:color="002060"/>
        <w:bottom w:val="thinThickSmallGap" w:sz="18" w:space="24" w:color="002060"/>
        <w:right w:val="thinThickSmallGap" w:sz="18" w:space="24" w:color="002060"/>
      </w:pgBorder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1FA96" w14:textId="77777777" w:rsidR="00942632" w:rsidRDefault="00942632">
      <w:r>
        <w:separator/>
      </w:r>
    </w:p>
  </w:endnote>
  <w:endnote w:type="continuationSeparator" w:id="0">
    <w:p w14:paraId="15387FBB" w14:textId="77777777" w:rsidR="00942632" w:rsidRDefault="00942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Italic">
    <w:altName w:val="Times New Roman"/>
    <w:panose1 w:val="020B0604020202020204"/>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A02E" w14:textId="77777777" w:rsidR="00D82056" w:rsidRDefault="00000000">
    <w:pPr>
      <w:pStyle w:val="Footer"/>
      <w:rPr>
        <w:rFonts w:ascii="Times New Roman Italic" w:hAnsi="Times New Roman Italic" w:hint="eastAsia"/>
        <w:i/>
        <w:color w:val="07106F"/>
      </w:rPr>
    </w:pPr>
    <w:r>
      <w:rPr>
        <w:noProof/>
      </w:rPr>
      <mc:AlternateContent>
        <mc:Choice Requires="wps">
          <w:drawing>
            <wp:anchor distT="0" distB="0" distL="114300" distR="114300" simplePos="0" relativeHeight="251659264" behindDoc="0" locked="0" layoutInCell="1" allowOverlap="1" wp14:anchorId="2568BC48" wp14:editId="3E0BE235">
              <wp:simplePos x="0" y="0"/>
              <wp:positionH relativeFrom="margin">
                <wp:align>right</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5062A44" w14:textId="77777777" w:rsidR="00D82056" w:rsidRDefault="00000000">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568BC48" id="_x0000_t202" coordsize="21600,21600" o:spt="202" path="m,l,21600r21600,l21600,xe">
              <v:stroke joinstyle="miter"/>
              <v:path gradientshapeok="t" o:connecttype="rect"/>
            </v:shapetype>
            <v:shape id="Text Box 2"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" filled="f" fillcolor="white [3201]" stroked="f" strokeweight=".5pt">
              <v:textbox style="mso-fit-shape-to-text:t" inset="0,0,0,0">
                <w:txbxContent>
                  <w:p w14:paraId="65062A44" w14:textId="77777777" w:rsidR="00000000" w:rsidRDefault="00000000">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r>
      <w:rPr>
        <w:rFonts w:ascii="Times New Roman Italic" w:hAnsi="Times New Roman Italic"/>
        <w:i/>
        <w:color w:val="07106F"/>
      </w:rPr>
      <w:t xml:space="preserve">SW Law Group, PC </w:t>
    </w:r>
    <w:r>
      <w:rPr>
        <w:rFonts w:ascii="Times New Roman Italic" w:hAnsi="Times New Roman Italic"/>
        <w:i/>
        <w:color w:val="07106F"/>
      </w:rPr>
      <w:t>が執筆および所有しています。</w:t>
    </w:r>
    <w:r>
      <w:rPr>
        <w:rFonts w:ascii="Times New Roman Italic" w:hAnsi="Times New Roman Italic"/>
        <w:i/>
        <w:color w:val="07106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DA928" w14:textId="77777777" w:rsidR="00942632" w:rsidRDefault="00942632">
      <w:r>
        <w:separator/>
      </w:r>
    </w:p>
  </w:footnote>
  <w:footnote w:type="continuationSeparator" w:id="0">
    <w:p w14:paraId="0358FBFD" w14:textId="77777777" w:rsidR="00942632" w:rsidRDefault="00942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1082" w14:textId="77777777" w:rsidR="00D82056" w:rsidRDefault="00000000">
    <w:pPr>
      <w:pStyle w:val="Header"/>
      <w:jc w:val="center"/>
    </w:pPr>
    <w:r>
      <w:rPr>
        <w:noProof/>
      </w:rPr>
      <w:drawing>
        <wp:inline distT="0" distB="0" distL="114300" distR="114300" wp14:anchorId="1E0741C4" wp14:editId="1772AD22">
          <wp:extent cx="3832860" cy="1188720"/>
          <wp:effectExtent l="0" t="0" r="2540" b="5080"/>
          <wp:docPr id="1" name="Picture 1" descr="/Users/salonivichare/Desktop/Screenshot 2023-10-26 at 12.59.16 PM.pngScreenshot 2023-10-26 at 12.59.16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sers/salonivichare/Desktop/Screenshot 2023-10-26 at 12.59.16 PM.pngScreenshot 2023-10-26 at 12.59.16 PM"/>
                  <pic:cNvPicPr>
                    <a:picLocks noChangeAspect="1"/>
                  </pic:cNvPicPr>
                </pic:nvPicPr>
                <pic:blipFill>
                  <a:blip r:embed="rId1"/>
                  <a:srcRect/>
                  <a:stretch>
                    <a:fillRect/>
                  </a:stretch>
                </pic:blipFill>
                <pic:spPr>
                  <a:xfrm>
                    <a:off x="0" y="0"/>
                    <a:ext cx="3832860" cy="11887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B72107"/>
    <w:multiLevelType w:val="singleLevel"/>
    <w:tmpl w:val="FFB72107"/>
    <w:lvl w:ilvl="0">
      <w:start w:val="1"/>
      <w:numFmt w:val="bullet"/>
      <w:lvlText w:val=""/>
      <w:lvlJc w:val="left"/>
      <w:pPr>
        <w:tabs>
          <w:tab w:val="left" w:pos="420"/>
        </w:tabs>
        <w:ind w:left="418" w:hanging="418"/>
      </w:pPr>
      <w:rPr>
        <w:rFonts w:ascii="Wingdings" w:hAnsi="Wingdings" w:hint="default"/>
        <w:sz w:val="13"/>
      </w:rPr>
    </w:lvl>
  </w:abstractNum>
  <w:num w:numId="1" w16cid:durableId="1836072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C71"/>
    <w:rsid w:val="00035A53"/>
    <w:rsid w:val="00362EAD"/>
    <w:rsid w:val="003B6CC3"/>
    <w:rsid w:val="00425572"/>
    <w:rsid w:val="00550D4B"/>
    <w:rsid w:val="00635CB4"/>
    <w:rsid w:val="006A5069"/>
    <w:rsid w:val="00726277"/>
    <w:rsid w:val="00884E1F"/>
    <w:rsid w:val="00942632"/>
    <w:rsid w:val="00B74709"/>
    <w:rsid w:val="00C0095F"/>
    <w:rsid w:val="00C66D6A"/>
    <w:rsid w:val="00D23915"/>
    <w:rsid w:val="00D465C7"/>
    <w:rsid w:val="00D46C71"/>
    <w:rsid w:val="00D82056"/>
    <w:rsid w:val="00E268E3"/>
    <w:rsid w:val="00E31DF8"/>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91E5381"/>
  <w15:chartTrackingRefBased/>
  <w15:docId w15:val="{D323DF88-83C6-0D4E-A80C-83A06E8E2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C71"/>
    <w:pPr>
      <w:widowControl w:val="0"/>
      <w:jc w:val="both"/>
    </w:pPr>
    <w:rPr>
      <w:rFonts w:eastAsiaTheme="minorEastAsia"/>
      <w:sz w:val="21"/>
      <w:lang w:val="en-US"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46C71"/>
    <w:pPr>
      <w:tabs>
        <w:tab w:val="center" w:pos="4153"/>
        <w:tab w:val="right" w:pos="8306"/>
      </w:tabs>
      <w:snapToGrid w:val="0"/>
      <w:jc w:val="left"/>
    </w:pPr>
    <w:rPr>
      <w:sz w:val="18"/>
      <w:szCs w:val="18"/>
    </w:rPr>
  </w:style>
  <w:style w:type="character" w:customStyle="1" w:styleId="FooterChar">
    <w:name w:val="Footer Char"/>
    <w:basedOn w:val="DefaultParagraphFont"/>
    <w:link w:val="Footer"/>
    <w:rsid w:val="00D46C71"/>
    <w:rPr>
      <w:rFonts w:eastAsiaTheme="minorEastAsia"/>
      <w:sz w:val="18"/>
      <w:szCs w:val="18"/>
      <w:lang w:val="en-US" w:eastAsia="zh-CN"/>
      <w14:ligatures w14:val="none"/>
    </w:rPr>
  </w:style>
  <w:style w:type="paragraph" w:styleId="Header">
    <w:name w:val="header"/>
    <w:basedOn w:val="Normal"/>
    <w:link w:val="HeaderChar"/>
    <w:rsid w:val="00D46C71"/>
    <w:pPr>
      <w:tabs>
        <w:tab w:val="center" w:pos="4153"/>
        <w:tab w:val="right" w:pos="8306"/>
      </w:tabs>
      <w:snapToGrid w:val="0"/>
    </w:pPr>
    <w:rPr>
      <w:sz w:val="18"/>
      <w:szCs w:val="18"/>
    </w:rPr>
  </w:style>
  <w:style w:type="character" w:customStyle="1" w:styleId="HeaderChar">
    <w:name w:val="Header Char"/>
    <w:basedOn w:val="DefaultParagraphFont"/>
    <w:link w:val="Header"/>
    <w:rsid w:val="00D46C71"/>
    <w:rPr>
      <w:rFonts w:eastAsiaTheme="minorEastAsia"/>
      <w:sz w:val="18"/>
      <w:szCs w:val="18"/>
      <w:lang w:val="en-US" w:eastAsia="zh-CN"/>
      <w14:ligatures w14:val="none"/>
    </w:rPr>
  </w:style>
  <w:style w:type="paragraph" w:customStyle="1" w:styleId="TableParagraph">
    <w:name w:val="Table Paragraph"/>
    <w:basedOn w:val="Normal"/>
    <w:uiPriority w:val="1"/>
    <w:qFormat/>
    <w:rsid w:val="00D46C71"/>
    <w:pPr>
      <w:spacing w:before="40"/>
      <w:ind w:left="79"/>
    </w:pPr>
  </w:style>
  <w:style w:type="paragraph" w:styleId="Revision">
    <w:name w:val="Revision"/>
    <w:hidden/>
    <w:uiPriority w:val="99"/>
    <w:semiHidden/>
    <w:rsid w:val="006A5069"/>
    <w:rPr>
      <w:rFonts w:eastAsiaTheme="minorEastAsia"/>
      <w:sz w:val="21"/>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221</Words>
  <Characters>1264</Characters>
  <Application>Microsoft Office Word</Application>
  <DocSecurity>0</DocSecurity>
  <Lines>10</Lines>
  <Paragraphs>2</Paragraphs>
  <ScaleCrop>false</ScaleCrop>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Saloni Vichare</dc:creator>
  <cp:keywords/>
  <dc:description/>
  <cp:lastModifiedBy>Saloni Vichare</cp:lastModifiedBy>
  <cp:revision>9</cp:revision>
  <dcterms:created xsi:type="dcterms:W3CDTF">2023-11-21T21:08:00Z</dcterms:created>
  <dcterms:modified xsi:type="dcterms:W3CDTF">2023-12-12T22:07:00Z</dcterms:modified>
</cp:coreProperties>
</file>